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2679" w14:textId="77777777" w:rsidR="008D62A2" w:rsidRDefault="008D62A2" w:rsidP="00ED619F">
      <w:pPr>
        <w:rPr>
          <w:b/>
          <w:sz w:val="28"/>
          <w:szCs w:val="28"/>
        </w:rPr>
      </w:pPr>
    </w:p>
    <w:p w14:paraId="7744CBD1" w14:textId="77777777" w:rsidR="008D62A2" w:rsidRPr="007B2B3B" w:rsidRDefault="008D62A2" w:rsidP="00ED619F">
      <w:pPr>
        <w:rPr>
          <w:b/>
          <w:sz w:val="48"/>
          <w:szCs w:val="48"/>
        </w:rPr>
      </w:pPr>
      <w:r w:rsidRPr="0063474C">
        <w:rPr>
          <w:b/>
          <w:sz w:val="48"/>
          <w:szCs w:val="48"/>
        </w:rPr>
        <w:t>Stenungsunds Arbetarekommun</w:t>
      </w:r>
    </w:p>
    <w:p w14:paraId="254C10C1" w14:textId="77777777" w:rsidR="008D62A2" w:rsidRDefault="008D62A2" w:rsidP="008D62A2">
      <w:pPr>
        <w:rPr>
          <w:b/>
          <w:sz w:val="28"/>
          <w:szCs w:val="28"/>
        </w:rPr>
      </w:pPr>
      <w:r>
        <w:rPr>
          <w:b/>
          <w:sz w:val="28"/>
          <w:szCs w:val="28"/>
        </w:rPr>
        <w:t>Valanalys – rapport</w:t>
      </w:r>
      <w:r w:rsidR="0063474C">
        <w:rPr>
          <w:b/>
          <w:sz w:val="28"/>
          <w:szCs w:val="28"/>
        </w:rPr>
        <w:t xml:space="preserve"> om valet 2018 i Stenungsund. </w:t>
      </w:r>
    </w:p>
    <w:p w14:paraId="722B9174" w14:textId="77777777" w:rsidR="008D62A2" w:rsidRDefault="008D62A2" w:rsidP="00ED619F">
      <w:pPr>
        <w:rPr>
          <w:b/>
          <w:sz w:val="28"/>
          <w:szCs w:val="28"/>
        </w:rPr>
      </w:pPr>
    </w:p>
    <w:p w14:paraId="0C780B13" w14:textId="77777777" w:rsidR="008D62A2" w:rsidRPr="007B2B3B" w:rsidRDefault="0063474C" w:rsidP="00ED619F">
      <w:pPr>
        <w:rPr>
          <w:b/>
          <w:sz w:val="48"/>
          <w:szCs w:val="48"/>
        </w:rPr>
      </w:pPr>
      <w:r w:rsidRPr="007B2B3B">
        <w:rPr>
          <w:b/>
          <w:sz w:val="48"/>
          <w:szCs w:val="48"/>
        </w:rPr>
        <w:t xml:space="preserve">Ett val med flera olika resultat. </w:t>
      </w:r>
    </w:p>
    <w:p w14:paraId="744D9C29" w14:textId="77777777" w:rsidR="008D62A2" w:rsidRDefault="008D62A2" w:rsidP="00ED619F">
      <w:pPr>
        <w:rPr>
          <w:b/>
          <w:sz w:val="28"/>
          <w:szCs w:val="28"/>
        </w:rPr>
      </w:pPr>
    </w:p>
    <w:p w14:paraId="606CBCF1" w14:textId="77777777" w:rsidR="008D62A2" w:rsidRDefault="008D62A2" w:rsidP="00ED619F">
      <w:pPr>
        <w:rPr>
          <w:b/>
          <w:sz w:val="28"/>
          <w:szCs w:val="28"/>
        </w:rPr>
      </w:pPr>
    </w:p>
    <w:p w14:paraId="469940B1" w14:textId="77777777" w:rsidR="008D62A2" w:rsidRDefault="008D62A2" w:rsidP="00ED619F">
      <w:pPr>
        <w:rPr>
          <w:b/>
          <w:sz w:val="28"/>
          <w:szCs w:val="28"/>
        </w:rPr>
      </w:pPr>
    </w:p>
    <w:p w14:paraId="0053A9A9" w14:textId="77777777" w:rsidR="008D62A2" w:rsidRDefault="008D62A2">
      <w:pPr>
        <w:rPr>
          <w:b/>
          <w:sz w:val="28"/>
          <w:szCs w:val="28"/>
        </w:rPr>
      </w:pPr>
      <w:r>
        <w:rPr>
          <w:b/>
          <w:noProof/>
          <w:sz w:val="28"/>
          <w:szCs w:val="28"/>
        </w:rPr>
        <w:drawing>
          <wp:inline distT="0" distB="0" distL="0" distR="0" wp14:anchorId="6079C4F8" wp14:editId="3A8642CC">
            <wp:extent cx="5760720" cy="43205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30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4A06654" w14:textId="77777777" w:rsidR="008D62A2" w:rsidRDefault="008D62A2">
      <w:pPr>
        <w:rPr>
          <w:b/>
          <w:sz w:val="28"/>
          <w:szCs w:val="28"/>
        </w:rPr>
      </w:pPr>
    </w:p>
    <w:p w14:paraId="38826542" w14:textId="77777777" w:rsidR="00C46977" w:rsidRDefault="00C46977" w:rsidP="00ED619F">
      <w:pPr>
        <w:rPr>
          <w:b/>
          <w:sz w:val="28"/>
          <w:szCs w:val="28"/>
        </w:rPr>
      </w:pPr>
    </w:p>
    <w:p w14:paraId="7D735470" w14:textId="77777777" w:rsidR="0063474C" w:rsidRDefault="0063474C" w:rsidP="00ED619F">
      <w:pPr>
        <w:rPr>
          <w:b/>
          <w:sz w:val="28"/>
          <w:szCs w:val="28"/>
        </w:rPr>
      </w:pPr>
    </w:p>
    <w:p w14:paraId="4C7B471F" w14:textId="77777777" w:rsidR="0063474C" w:rsidRDefault="0063474C" w:rsidP="00ED619F">
      <w:pPr>
        <w:rPr>
          <w:b/>
          <w:sz w:val="28"/>
          <w:szCs w:val="28"/>
        </w:rPr>
      </w:pPr>
    </w:p>
    <w:p w14:paraId="3064429C" w14:textId="77777777" w:rsidR="00ED619F" w:rsidRPr="00AE17E6" w:rsidRDefault="00ED619F" w:rsidP="00ED619F">
      <w:pPr>
        <w:rPr>
          <w:b/>
          <w:sz w:val="36"/>
          <w:szCs w:val="36"/>
        </w:rPr>
      </w:pPr>
      <w:r w:rsidRPr="00AE17E6">
        <w:rPr>
          <w:b/>
          <w:sz w:val="36"/>
          <w:szCs w:val="36"/>
        </w:rPr>
        <w:lastRenderedPageBreak/>
        <w:t xml:space="preserve">Förord. </w:t>
      </w:r>
    </w:p>
    <w:p w14:paraId="115C260E" w14:textId="77777777" w:rsidR="00ED619F" w:rsidRDefault="00ED619F" w:rsidP="00ED619F">
      <w:r>
        <w:t xml:space="preserve">Efter valet 2018 beslutade Stenungssunds Arbetarekommun (AK) att tillsätta en Valanalysgrupp. </w:t>
      </w:r>
    </w:p>
    <w:p w14:paraId="172C9039" w14:textId="77777777" w:rsidR="00ED619F" w:rsidRDefault="00ED619F" w:rsidP="00ED619F">
      <w:r>
        <w:t xml:space="preserve">Uppdraget innebar att en analys av valresultaten skulle ske, och en värdering av partiets olika insatser också skulle ske. </w:t>
      </w:r>
    </w:p>
    <w:p w14:paraId="23A5A9D5" w14:textId="77777777" w:rsidR="00ED619F" w:rsidRDefault="00ED619F" w:rsidP="00ED619F">
      <w:r>
        <w:t xml:space="preserve">Valanalysgruppen har haft följande sammansättning: Christer Ahlen (sammankallande) Ida Melin, Janne Rudén, Lars-Ebbe Pettersson och Ritva Stubelius. </w:t>
      </w:r>
    </w:p>
    <w:p w14:paraId="25712307" w14:textId="77777777" w:rsidR="00ED619F" w:rsidRDefault="00ED619F" w:rsidP="00ED619F">
      <w:r>
        <w:t xml:space="preserve">Gruppen har haft sex sammanträden. Dessutom har en särskild genomgång ägt rum av olika material- och trycksaker inför och under valrörelsen. </w:t>
      </w:r>
    </w:p>
    <w:p w14:paraId="0059846F" w14:textId="77777777" w:rsidR="00ED619F" w:rsidRDefault="00ED619F" w:rsidP="00ED619F">
      <w:r>
        <w:t xml:space="preserve">Istället för att i denna rapport redovisa alla valresultat, </w:t>
      </w:r>
      <w:r w:rsidR="0063474C">
        <w:t xml:space="preserve">har vi </w:t>
      </w:r>
      <w:r>
        <w:t>upprätta</w:t>
      </w:r>
      <w:r w:rsidR="0063474C">
        <w:t>t</w:t>
      </w:r>
      <w:r>
        <w:t xml:space="preserve"> en förteckning över </w:t>
      </w:r>
      <w:r w:rsidR="0063474C">
        <w:t xml:space="preserve">dem och </w:t>
      </w:r>
      <w:r>
        <w:t xml:space="preserve">allt </w:t>
      </w:r>
      <w:r w:rsidR="0063474C">
        <w:t xml:space="preserve">annat </w:t>
      </w:r>
      <w:r>
        <w:t>material som är relevant i detta sammanhang</w:t>
      </w:r>
      <w:r w:rsidR="0063474C">
        <w:t>. Detta</w:t>
      </w:r>
      <w:r>
        <w:t xml:space="preserve"> återfinns i en särskild pärm om valet 2018. Denna ställs till styrelsens förfogande. </w:t>
      </w:r>
    </w:p>
    <w:p w14:paraId="053A5558" w14:textId="77777777" w:rsidR="00ED619F" w:rsidRDefault="00ED619F" w:rsidP="00ED619F">
      <w:r>
        <w:t xml:space="preserve">Ett undantag sker för (s) långsiktiga utvecklingstrender i kommunal och riksdagsvalen i valdistrikten. Sammanställningar över </w:t>
      </w:r>
      <w:r w:rsidR="00FE7552">
        <w:t xml:space="preserve">dem </w:t>
      </w:r>
      <w:r>
        <w:t xml:space="preserve">bifogas rapporten. Beträffande utvecklingen för valresultat i regionvalet följer de samma mönster som i de två andra valen. </w:t>
      </w:r>
    </w:p>
    <w:p w14:paraId="29E8BB3B" w14:textId="77777777" w:rsidR="00ED619F" w:rsidRDefault="00ED619F" w:rsidP="00ED619F">
      <w:r>
        <w:t xml:space="preserve">Valanalysgruppen har bedömt det som önskvärt att också belysa utvecklingen och vissa förhållanden som utmärker även andra partier än (s). Det gäller i särskilt hög grad Moderaterna och Sverigedemokraterna men även det nya partiet; Stenungsundspartiet. </w:t>
      </w:r>
    </w:p>
    <w:p w14:paraId="6063995D" w14:textId="77777777" w:rsidR="00ED619F" w:rsidRPr="0063474C" w:rsidRDefault="00ED619F" w:rsidP="00ED619F">
      <w:r w:rsidRPr="0063474C">
        <w:t xml:space="preserve">Under valrörelsen polisanmälde en av partiets kandidater en </w:t>
      </w:r>
      <w:r w:rsidR="0063474C" w:rsidRPr="0063474C">
        <w:t xml:space="preserve">persons </w:t>
      </w:r>
      <w:r w:rsidRPr="0063474C">
        <w:t>uppträdande som bedömdes som hotfullt. En incident avsåg</w:t>
      </w:r>
      <w:r w:rsidR="0063474C" w:rsidRPr="0063474C">
        <w:t xml:space="preserve"> ett</w:t>
      </w:r>
      <w:r w:rsidRPr="0063474C">
        <w:t xml:space="preserve"> icke önskvärt inlägg på sociala medier om ett annat parti. </w:t>
      </w:r>
      <w:r w:rsidR="0063474C" w:rsidRPr="0063474C">
        <w:t>I övrigt</w:t>
      </w:r>
      <w:r w:rsidRPr="0063474C">
        <w:t xml:space="preserve"> bedöms valrörelsen i Stenungsund har ägt rum på ett juste sätt. </w:t>
      </w:r>
    </w:p>
    <w:p w14:paraId="67FF7104" w14:textId="77777777" w:rsidR="00ED619F" w:rsidRDefault="00ED619F" w:rsidP="00ED619F">
      <w:r>
        <w:t xml:space="preserve">Tre avsnitt i rapporten handlar om valarbetet (sid </w:t>
      </w:r>
      <w:r w:rsidR="00FE7552">
        <w:t>15–22</w:t>
      </w:r>
      <w:r>
        <w:t xml:space="preserve">). Respektive avsnitt avslutas med förslag till uppdrag för Arbetarekommunens styrelse att pröva inför kommande val. Detta måste – enligt gruppens uppfattning – ske mycket tidigt före valet 2022, och kan innebära att senast ett år före valet bör valorganisation m.m. prövas. Gruppen konstaterar också att väldigt mycket av förslag/rekommendationer i valanalysen av 2014 års val har lika stor aktualitet idag som då. </w:t>
      </w:r>
    </w:p>
    <w:p w14:paraId="4D9FA216" w14:textId="77777777" w:rsidR="00ED619F" w:rsidRDefault="00ED619F" w:rsidP="00ED619F">
      <w:r>
        <w:t xml:space="preserve">Det är valanalysgruppens förhoppning att denna rapport kan bilda underlag för fortsatta diskussioner om val av strategier, politisk profilering m.m. med sikte på valet 2022. </w:t>
      </w:r>
    </w:p>
    <w:p w14:paraId="0019F499" w14:textId="77777777" w:rsidR="00ED619F" w:rsidRDefault="00ED619F" w:rsidP="00ED619F">
      <w:r>
        <w:t xml:space="preserve">Rapporten avslutas med en sammanfattning i fem huvudpunkter. </w:t>
      </w:r>
    </w:p>
    <w:p w14:paraId="7EC93372" w14:textId="77777777" w:rsidR="00ED619F" w:rsidRDefault="00ED619F" w:rsidP="00ED619F">
      <w:r>
        <w:t xml:space="preserve">För den som vill uppnå ett bättre valresultat då för (s) saknas det inte uppgifter. </w:t>
      </w:r>
    </w:p>
    <w:p w14:paraId="07C7A085" w14:textId="77777777" w:rsidR="00ED619F" w:rsidRPr="00AE17E6" w:rsidRDefault="00ED619F" w:rsidP="00ED619F">
      <w:pPr>
        <w:rPr>
          <w:sz w:val="28"/>
          <w:szCs w:val="28"/>
        </w:rPr>
      </w:pPr>
      <w:r w:rsidRPr="00AE17E6">
        <w:rPr>
          <w:b/>
          <w:sz w:val="28"/>
          <w:szCs w:val="28"/>
        </w:rPr>
        <w:t>Bilagor</w:t>
      </w:r>
      <w:r w:rsidRPr="00AE17E6">
        <w:rPr>
          <w:sz w:val="28"/>
          <w:szCs w:val="28"/>
        </w:rPr>
        <w:t xml:space="preserve">: </w:t>
      </w:r>
    </w:p>
    <w:p w14:paraId="1065B20F" w14:textId="77777777" w:rsidR="00ED619F" w:rsidRDefault="00ED619F" w:rsidP="00ED619F">
      <w:r>
        <w:t>Utvecklingstendenser för (s) i kommunal- och riksdagsvalen i valdistrikten sedan 2002</w:t>
      </w:r>
      <w:r w:rsidR="007B2B3B">
        <w:t xml:space="preserve"> (Bilaga 1 respektive 2).</w:t>
      </w:r>
      <w:r>
        <w:t xml:space="preserve"> </w:t>
      </w:r>
    </w:p>
    <w:p w14:paraId="286CB594" w14:textId="77777777" w:rsidR="00ED619F" w:rsidRDefault="00ED619F" w:rsidP="00ED619F"/>
    <w:p w14:paraId="6D7EB738" w14:textId="77777777" w:rsidR="003D541A" w:rsidRDefault="003D541A" w:rsidP="003D541A">
      <w:pPr>
        <w:pStyle w:val="Ingetavstnd"/>
      </w:pPr>
    </w:p>
    <w:p w14:paraId="3147D1FC" w14:textId="77777777" w:rsidR="00ED619F" w:rsidRDefault="00ED619F" w:rsidP="003D541A">
      <w:pPr>
        <w:pStyle w:val="Ingetavstnd"/>
      </w:pPr>
    </w:p>
    <w:p w14:paraId="2B4F8717" w14:textId="77777777" w:rsidR="00ED619F" w:rsidRDefault="00ED619F" w:rsidP="003D541A">
      <w:pPr>
        <w:pStyle w:val="Ingetavstnd"/>
      </w:pPr>
    </w:p>
    <w:p w14:paraId="24FE4F54" w14:textId="77777777" w:rsidR="00ED619F" w:rsidRDefault="00ED619F" w:rsidP="003D541A">
      <w:pPr>
        <w:pStyle w:val="Ingetavstnd"/>
      </w:pPr>
    </w:p>
    <w:p w14:paraId="4B36186A" w14:textId="77777777" w:rsidR="00C46977" w:rsidRDefault="00C46977" w:rsidP="003D541A">
      <w:pPr>
        <w:pStyle w:val="Ingetavstnd"/>
        <w:rPr>
          <w:b/>
          <w:sz w:val="28"/>
          <w:szCs w:val="28"/>
        </w:rPr>
      </w:pPr>
    </w:p>
    <w:p w14:paraId="75537E9C" w14:textId="77777777" w:rsidR="00C46977" w:rsidRDefault="00C46977" w:rsidP="003D541A">
      <w:pPr>
        <w:pStyle w:val="Ingetavstnd"/>
        <w:rPr>
          <w:b/>
          <w:sz w:val="28"/>
          <w:szCs w:val="28"/>
        </w:rPr>
      </w:pPr>
    </w:p>
    <w:p w14:paraId="1F2D1A4A" w14:textId="77777777" w:rsidR="00F314F6" w:rsidRPr="00AE17E6" w:rsidRDefault="00F314F6" w:rsidP="003D541A">
      <w:pPr>
        <w:pStyle w:val="Ingetavstnd"/>
        <w:rPr>
          <w:b/>
          <w:sz w:val="24"/>
          <w:szCs w:val="24"/>
        </w:rPr>
      </w:pPr>
      <w:r w:rsidRPr="00AE17E6">
        <w:rPr>
          <w:b/>
          <w:sz w:val="24"/>
          <w:szCs w:val="24"/>
        </w:rPr>
        <w:t>Innehållsförteckning:</w:t>
      </w:r>
    </w:p>
    <w:p w14:paraId="205646DA" w14:textId="77777777" w:rsidR="00B82C72" w:rsidRDefault="00B82C72" w:rsidP="003D541A">
      <w:pPr>
        <w:pStyle w:val="Ingetavstnd"/>
      </w:pPr>
    </w:p>
    <w:p w14:paraId="28E8D4FD" w14:textId="77777777" w:rsidR="00F314F6" w:rsidRPr="006B59A2" w:rsidRDefault="00F314F6" w:rsidP="006B59A2">
      <w:pPr>
        <w:pStyle w:val="Ingetavstnd"/>
        <w:rPr>
          <w:b/>
          <w:sz w:val="20"/>
          <w:szCs w:val="20"/>
        </w:rPr>
      </w:pPr>
      <w:r w:rsidRPr="006B59A2">
        <w:rPr>
          <w:b/>
          <w:sz w:val="20"/>
          <w:szCs w:val="20"/>
        </w:rPr>
        <w:t>Vi har ett resultat</w:t>
      </w:r>
    </w:p>
    <w:p w14:paraId="073FC5CE" w14:textId="77777777" w:rsidR="00F314F6" w:rsidRPr="00AA3839" w:rsidRDefault="00F314F6" w:rsidP="00F314F6">
      <w:pPr>
        <w:pStyle w:val="Ingetavstnd"/>
        <w:numPr>
          <w:ilvl w:val="0"/>
          <w:numId w:val="1"/>
        </w:numPr>
        <w:rPr>
          <w:sz w:val="20"/>
          <w:szCs w:val="20"/>
        </w:rPr>
      </w:pPr>
      <w:r w:rsidRPr="00AA3839">
        <w:rPr>
          <w:sz w:val="20"/>
          <w:szCs w:val="20"/>
        </w:rPr>
        <w:t>Tillit till demokratin</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4</w:t>
      </w:r>
    </w:p>
    <w:p w14:paraId="349425C9" w14:textId="77777777" w:rsidR="00A9098E" w:rsidRPr="00A9098E" w:rsidRDefault="00F314F6" w:rsidP="00A9098E">
      <w:pPr>
        <w:pStyle w:val="Ingetavstnd"/>
        <w:numPr>
          <w:ilvl w:val="0"/>
          <w:numId w:val="1"/>
        </w:numPr>
        <w:rPr>
          <w:sz w:val="20"/>
          <w:szCs w:val="20"/>
        </w:rPr>
      </w:pPr>
      <w:r w:rsidRPr="00AA3839">
        <w:rPr>
          <w:sz w:val="20"/>
          <w:szCs w:val="20"/>
        </w:rPr>
        <w:t>Tydliga geografiska gränser i politiken</w:t>
      </w:r>
      <w:r w:rsidR="00A9098E">
        <w:rPr>
          <w:sz w:val="20"/>
          <w:szCs w:val="20"/>
        </w:rPr>
        <w:tab/>
      </w:r>
      <w:r w:rsidR="00A9098E">
        <w:rPr>
          <w:sz w:val="20"/>
          <w:szCs w:val="20"/>
        </w:rPr>
        <w:tab/>
      </w:r>
      <w:r w:rsidR="00A9098E">
        <w:rPr>
          <w:sz w:val="20"/>
          <w:szCs w:val="20"/>
        </w:rPr>
        <w:tab/>
      </w:r>
      <w:r w:rsidR="006B59A2">
        <w:rPr>
          <w:sz w:val="20"/>
          <w:szCs w:val="20"/>
        </w:rPr>
        <w:t>4</w:t>
      </w:r>
    </w:p>
    <w:p w14:paraId="327A6178" w14:textId="77777777" w:rsidR="00F314F6" w:rsidRPr="00AA3839" w:rsidRDefault="00F314F6" w:rsidP="00F314F6">
      <w:pPr>
        <w:pStyle w:val="Ingetavstnd"/>
        <w:numPr>
          <w:ilvl w:val="0"/>
          <w:numId w:val="1"/>
        </w:numPr>
        <w:rPr>
          <w:sz w:val="20"/>
          <w:szCs w:val="20"/>
        </w:rPr>
      </w:pPr>
      <w:r w:rsidRPr="00AA3839">
        <w:rPr>
          <w:sz w:val="20"/>
          <w:szCs w:val="20"/>
        </w:rPr>
        <w:t xml:space="preserve">Rödgrönt läckage. </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5</w:t>
      </w:r>
    </w:p>
    <w:p w14:paraId="1BF9FD15" w14:textId="77777777" w:rsidR="00F314F6" w:rsidRPr="00AA3839" w:rsidRDefault="00F314F6" w:rsidP="00F314F6">
      <w:pPr>
        <w:pStyle w:val="Ingetavstnd"/>
        <w:numPr>
          <w:ilvl w:val="0"/>
          <w:numId w:val="1"/>
        </w:numPr>
        <w:rPr>
          <w:sz w:val="20"/>
          <w:szCs w:val="20"/>
        </w:rPr>
      </w:pPr>
      <w:r w:rsidRPr="00AA3839">
        <w:rPr>
          <w:sz w:val="20"/>
          <w:szCs w:val="20"/>
        </w:rPr>
        <w:t xml:space="preserve">Borgerlig dominans bland väljarna. </w:t>
      </w:r>
      <w:r w:rsidR="00A9098E">
        <w:rPr>
          <w:sz w:val="20"/>
          <w:szCs w:val="20"/>
        </w:rPr>
        <w:tab/>
      </w:r>
      <w:r w:rsidR="00A9098E">
        <w:rPr>
          <w:sz w:val="20"/>
          <w:szCs w:val="20"/>
        </w:rPr>
        <w:tab/>
      </w:r>
      <w:r w:rsidR="00A9098E">
        <w:rPr>
          <w:sz w:val="20"/>
          <w:szCs w:val="20"/>
        </w:rPr>
        <w:tab/>
      </w:r>
      <w:r w:rsidR="006B59A2">
        <w:rPr>
          <w:sz w:val="20"/>
          <w:szCs w:val="20"/>
        </w:rPr>
        <w:t>5</w:t>
      </w:r>
    </w:p>
    <w:p w14:paraId="606EC2DA" w14:textId="77777777" w:rsidR="00F314F6" w:rsidRPr="00AA3839" w:rsidRDefault="00F314F6" w:rsidP="00F314F6">
      <w:pPr>
        <w:pStyle w:val="Ingetavstnd"/>
        <w:numPr>
          <w:ilvl w:val="0"/>
          <w:numId w:val="1"/>
        </w:numPr>
        <w:rPr>
          <w:sz w:val="20"/>
          <w:szCs w:val="20"/>
        </w:rPr>
      </w:pPr>
      <w:r w:rsidRPr="00AA3839">
        <w:rPr>
          <w:sz w:val="20"/>
          <w:szCs w:val="20"/>
        </w:rPr>
        <w:t>Fem partier når 5000 röster.</w:t>
      </w:r>
      <w:r w:rsidR="00A9098E">
        <w:rPr>
          <w:sz w:val="20"/>
          <w:szCs w:val="20"/>
        </w:rPr>
        <w:tab/>
      </w:r>
      <w:r w:rsidR="00A9098E">
        <w:rPr>
          <w:sz w:val="20"/>
          <w:szCs w:val="20"/>
        </w:rPr>
        <w:tab/>
      </w:r>
      <w:r w:rsidR="00A9098E">
        <w:rPr>
          <w:sz w:val="20"/>
          <w:szCs w:val="20"/>
        </w:rPr>
        <w:tab/>
      </w:r>
      <w:r w:rsidR="006B59A2">
        <w:rPr>
          <w:sz w:val="20"/>
          <w:szCs w:val="20"/>
        </w:rPr>
        <w:t>5</w:t>
      </w:r>
    </w:p>
    <w:p w14:paraId="14361631" w14:textId="77777777" w:rsidR="00F314F6" w:rsidRPr="00AA3839" w:rsidRDefault="00F314F6" w:rsidP="00F314F6">
      <w:pPr>
        <w:pStyle w:val="Ingetavstnd"/>
        <w:numPr>
          <w:ilvl w:val="0"/>
          <w:numId w:val="1"/>
        </w:numPr>
        <w:rPr>
          <w:sz w:val="20"/>
          <w:szCs w:val="20"/>
        </w:rPr>
      </w:pPr>
      <w:r w:rsidRPr="00AA3839">
        <w:rPr>
          <w:sz w:val="20"/>
          <w:szCs w:val="20"/>
        </w:rPr>
        <w:t xml:space="preserve">Ännu en röst. </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6</w:t>
      </w:r>
    </w:p>
    <w:p w14:paraId="79FE05FA" w14:textId="77777777" w:rsidR="00F314F6" w:rsidRPr="00AA3839" w:rsidRDefault="00F314F6" w:rsidP="003D541A">
      <w:pPr>
        <w:pStyle w:val="Ingetavstnd"/>
        <w:rPr>
          <w:sz w:val="20"/>
          <w:szCs w:val="20"/>
        </w:rPr>
      </w:pPr>
    </w:p>
    <w:p w14:paraId="21384028" w14:textId="77777777" w:rsidR="00F314F6" w:rsidRPr="00AA3839" w:rsidRDefault="00F314F6" w:rsidP="003D541A">
      <w:pPr>
        <w:pStyle w:val="Ingetavstnd"/>
        <w:rPr>
          <w:sz w:val="20"/>
          <w:szCs w:val="20"/>
        </w:rPr>
      </w:pPr>
      <w:r w:rsidRPr="006B59A2">
        <w:rPr>
          <w:b/>
          <w:sz w:val="20"/>
          <w:szCs w:val="20"/>
        </w:rPr>
        <w:t>Utmanare och vågmästare</w:t>
      </w:r>
      <w:r w:rsidRPr="00AA3839">
        <w:rPr>
          <w:sz w:val="20"/>
          <w:szCs w:val="20"/>
        </w:rPr>
        <w:t>.</w:t>
      </w:r>
    </w:p>
    <w:p w14:paraId="06020D96" w14:textId="77777777" w:rsidR="006717C3" w:rsidRPr="00AA3839" w:rsidRDefault="006717C3" w:rsidP="006717C3">
      <w:pPr>
        <w:pStyle w:val="Ingetavstnd"/>
        <w:numPr>
          <w:ilvl w:val="0"/>
          <w:numId w:val="6"/>
        </w:numPr>
        <w:rPr>
          <w:sz w:val="20"/>
          <w:szCs w:val="20"/>
        </w:rPr>
      </w:pPr>
      <w:r w:rsidRPr="00AA3839">
        <w:rPr>
          <w:sz w:val="20"/>
          <w:szCs w:val="20"/>
        </w:rPr>
        <w:t>Fortsatt växtpotential för SD eller ...?</w:t>
      </w:r>
      <w:r w:rsidR="00A9098E">
        <w:rPr>
          <w:sz w:val="20"/>
          <w:szCs w:val="20"/>
        </w:rPr>
        <w:tab/>
      </w:r>
      <w:r w:rsidR="00A9098E">
        <w:rPr>
          <w:sz w:val="20"/>
          <w:szCs w:val="20"/>
        </w:rPr>
        <w:tab/>
      </w:r>
      <w:r w:rsidR="00A9098E">
        <w:rPr>
          <w:sz w:val="20"/>
          <w:szCs w:val="20"/>
        </w:rPr>
        <w:tab/>
      </w:r>
      <w:r w:rsidR="006B59A2">
        <w:rPr>
          <w:sz w:val="20"/>
          <w:szCs w:val="20"/>
        </w:rPr>
        <w:t>7</w:t>
      </w:r>
    </w:p>
    <w:p w14:paraId="17CFD8CF" w14:textId="77777777" w:rsidR="006717C3" w:rsidRPr="00AA3839" w:rsidRDefault="006717C3" w:rsidP="006717C3">
      <w:pPr>
        <w:pStyle w:val="Ingetavstnd"/>
        <w:numPr>
          <w:ilvl w:val="0"/>
          <w:numId w:val="6"/>
        </w:numPr>
        <w:rPr>
          <w:sz w:val="20"/>
          <w:szCs w:val="20"/>
        </w:rPr>
      </w:pPr>
      <w:r w:rsidRPr="00AA3839">
        <w:rPr>
          <w:sz w:val="20"/>
          <w:szCs w:val="20"/>
        </w:rPr>
        <w:t>Protest, missnöje, utanförskap eller …?</w:t>
      </w:r>
      <w:r w:rsidR="00A9098E">
        <w:rPr>
          <w:sz w:val="20"/>
          <w:szCs w:val="20"/>
        </w:rPr>
        <w:tab/>
      </w:r>
      <w:r w:rsidR="00A9098E">
        <w:rPr>
          <w:sz w:val="20"/>
          <w:szCs w:val="20"/>
        </w:rPr>
        <w:tab/>
      </w:r>
      <w:r w:rsidR="00A9098E">
        <w:rPr>
          <w:sz w:val="20"/>
          <w:szCs w:val="20"/>
        </w:rPr>
        <w:tab/>
      </w:r>
      <w:r w:rsidR="006B59A2">
        <w:rPr>
          <w:sz w:val="20"/>
          <w:szCs w:val="20"/>
        </w:rPr>
        <w:t>8</w:t>
      </w:r>
    </w:p>
    <w:p w14:paraId="1BBD4236" w14:textId="77777777" w:rsidR="006717C3" w:rsidRPr="00AA3839" w:rsidRDefault="006717C3" w:rsidP="006717C3">
      <w:pPr>
        <w:pStyle w:val="Ingetavstnd"/>
        <w:numPr>
          <w:ilvl w:val="0"/>
          <w:numId w:val="6"/>
        </w:numPr>
        <w:rPr>
          <w:sz w:val="20"/>
          <w:szCs w:val="20"/>
        </w:rPr>
      </w:pPr>
      <w:r w:rsidRPr="00AA3839">
        <w:rPr>
          <w:sz w:val="20"/>
          <w:szCs w:val="20"/>
        </w:rPr>
        <w:t xml:space="preserve">Stödhjul åt Moderaterna. </w:t>
      </w:r>
      <w:r w:rsidR="00A9098E">
        <w:rPr>
          <w:sz w:val="20"/>
          <w:szCs w:val="20"/>
        </w:rPr>
        <w:tab/>
      </w:r>
      <w:r w:rsidR="00A9098E">
        <w:rPr>
          <w:sz w:val="20"/>
          <w:szCs w:val="20"/>
        </w:rPr>
        <w:tab/>
      </w:r>
      <w:r w:rsidR="00A9098E">
        <w:rPr>
          <w:sz w:val="20"/>
          <w:szCs w:val="20"/>
        </w:rPr>
        <w:tab/>
      </w:r>
      <w:r w:rsidR="006B59A2">
        <w:rPr>
          <w:sz w:val="20"/>
          <w:szCs w:val="20"/>
        </w:rPr>
        <w:t>8</w:t>
      </w:r>
    </w:p>
    <w:p w14:paraId="46A1D042" w14:textId="77777777" w:rsidR="00F314F6" w:rsidRPr="00AA3839" w:rsidRDefault="00F314F6" w:rsidP="003D541A">
      <w:pPr>
        <w:pStyle w:val="Ingetavstnd"/>
        <w:rPr>
          <w:sz w:val="20"/>
          <w:szCs w:val="20"/>
        </w:rPr>
      </w:pPr>
    </w:p>
    <w:p w14:paraId="48BF481F" w14:textId="77777777" w:rsidR="00F314F6" w:rsidRPr="006B59A2" w:rsidRDefault="00F314F6" w:rsidP="003D541A">
      <w:pPr>
        <w:pStyle w:val="Ingetavstnd"/>
        <w:rPr>
          <w:b/>
          <w:sz w:val="20"/>
          <w:szCs w:val="20"/>
        </w:rPr>
      </w:pPr>
      <w:r w:rsidRPr="006B59A2">
        <w:rPr>
          <w:b/>
          <w:sz w:val="20"/>
          <w:szCs w:val="20"/>
        </w:rPr>
        <w:t xml:space="preserve">Sargade Moderater. </w:t>
      </w:r>
    </w:p>
    <w:p w14:paraId="6D3EA66D" w14:textId="77777777" w:rsidR="006717C3" w:rsidRPr="00AA3839" w:rsidRDefault="006717C3" w:rsidP="006717C3">
      <w:pPr>
        <w:pStyle w:val="Ingetavstnd"/>
        <w:numPr>
          <w:ilvl w:val="0"/>
          <w:numId w:val="7"/>
        </w:numPr>
        <w:rPr>
          <w:sz w:val="20"/>
          <w:szCs w:val="20"/>
        </w:rPr>
      </w:pPr>
      <w:r w:rsidRPr="00AA3839">
        <w:rPr>
          <w:sz w:val="20"/>
          <w:szCs w:val="20"/>
        </w:rPr>
        <w:t xml:space="preserve">Halverade efter två val. </w:t>
      </w:r>
      <w:r w:rsidR="00A9098E">
        <w:rPr>
          <w:sz w:val="20"/>
          <w:szCs w:val="20"/>
        </w:rPr>
        <w:tab/>
      </w:r>
      <w:r w:rsidR="00A9098E">
        <w:rPr>
          <w:sz w:val="20"/>
          <w:szCs w:val="20"/>
        </w:rPr>
        <w:tab/>
      </w:r>
      <w:r w:rsidR="00A9098E">
        <w:rPr>
          <w:sz w:val="20"/>
          <w:szCs w:val="20"/>
        </w:rPr>
        <w:tab/>
      </w:r>
      <w:r w:rsidR="006B59A2">
        <w:rPr>
          <w:sz w:val="20"/>
          <w:szCs w:val="20"/>
        </w:rPr>
        <w:t>9</w:t>
      </w:r>
    </w:p>
    <w:p w14:paraId="17838349" w14:textId="77777777" w:rsidR="006717C3" w:rsidRPr="00AA3839" w:rsidRDefault="006717C3" w:rsidP="006717C3">
      <w:pPr>
        <w:pStyle w:val="Ingetavstnd"/>
        <w:numPr>
          <w:ilvl w:val="0"/>
          <w:numId w:val="7"/>
        </w:numPr>
        <w:rPr>
          <w:sz w:val="20"/>
          <w:szCs w:val="20"/>
        </w:rPr>
      </w:pPr>
      <w:r w:rsidRPr="00AA3839">
        <w:rPr>
          <w:sz w:val="20"/>
          <w:szCs w:val="20"/>
        </w:rPr>
        <w:t xml:space="preserve">Trefaldiga smällar ett år före valet. </w:t>
      </w:r>
      <w:r w:rsidR="00A9098E">
        <w:rPr>
          <w:sz w:val="20"/>
          <w:szCs w:val="20"/>
        </w:rPr>
        <w:tab/>
      </w:r>
      <w:r w:rsidR="00A9098E">
        <w:rPr>
          <w:sz w:val="20"/>
          <w:szCs w:val="20"/>
        </w:rPr>
        <w:tab/>
      </w:r>
      <w:r w:rsidR="00A9098E">
        <w:rPr>
          <w:sz w:val="20"/>
          <w:szCs w:val="20"/>
        </w:rPr>
        <w:tab/>
      </w:r>
      <w:r w:rsidR="006B59A2">
        <w:rPr>
          <w:sz w:val="20"/>
          <w:szCs w:val="20"/>
        </w:rPr>
        <w:t>9</w:t>
      </w:r>
    </w:p>
    <w:p w14:paraId="2B503959" w14:textId="77777777" w:rsidR="006717C3" w:rsidRPr="00AA3839" w:rsidRDefault="006717C3" w:rsidP="006717C3">
      <w:pPr>
        <w:pStyle w:val="Ingetavstnd"/>
        <w:numPr>
          <w:ilvl w:val="0"/>
          <w:numId w:val="7"/>
        </w:numPr>
        <w:rPr>
          <w:sz w:val="20"/>
          <w:szCs w:val="20"/>
        </w:rPr>
      </w:pPr>
      <w:r w:rsidRPr="00AA3839">
        <w:rPr>
          <w:sz w:val="20"/>
          <w:szCs w:val="20"/>
        </w:rPr>
        <w:t xml:space="preserve">Moderaterna tappar i redan starka fästen. </w:t>
      </w:r>
      <w:r w:rsidR="00A9098E">
        <w:rPr>
          <w:sz w:val="20"/>
          <w:szCs w:val="20"/>
        </w:rPr>
        <w:tab/>
      </w:r>
      <w:r w:rsidR="006B59A2">
        <w:rPr>
          <w:sz w:val="20"/>
          <w:szCs w:val="20"/>
        </w:rPr>
        <w:tab/>
        <w:t>10</w:t>
      </w:r>
    </w:p>
    <w:p w14:paraId="3FB4DD27" w14:textId="77777777" w:rsidR="00F314F6" w:rsidRPr="00AA3839" w:rsidRDefault="00F314F6" w:rsidP="003D541A">
      <w:pPr>
        <w:pStyle w:val="Ingetavstnd"/>
        <w:rPr>
          <w:sz w:val="20"/>
          <w:szCs w:val="20"/>
        </w:rPr>
      </w:pPr>
    </w:p>
    <w:p w14:paraId="1895087F" w14:textId="77777777" w:rsidR="00F314F6" w:rsidRPr="00AA3839" w:rsidRDefault="001F295D" w:rsidP="003D541A">
      <w:pPr>
        <w:pStyle w:val="Ingetavstnd"/>
        <w:rPr>
          <w:sz w:val="20"/>
          <w:szCs w:val="20"/>
        </w:rPr>
      </w:pPr>
      <w:r w:rsidRPr="006B59A2">
        <w:rPr>
          <w:b/>
          <w:sz w:val="20"/>
          <w:szCs w:val="20"/>
        </w:rPr>
        <w:t>Störst f</w:t>
      </w:r>
      <w:r w:rsidR="00F314F6" w:rsidRPr="006B59A2">
        <w:rPr>
          <w:b/>
          <w:sz w:val="20"/>
          <w:szCs w:val="20"/>
        </w:rPr>
        <w:t xml:space="preserve">örlorade mest </w:t>
      </w:r>
      <w:r w:rsidRPr="006B59A2">
        <w:rPr>
          <w:b/>
          <w:sz w:val="20"/>
          <w:szCs w:val="20"/>
        </w:rPr>
        <w:t xml:space="preserve">- </w:t>
      </w:r>
      <w:r w:rsidR="00F314F6" w:rsidRPr="006B59A2">
        <w:rPr>
          <w:b/>
          <w:sz w:val="20"/>
          <w:szCs w:val="20"/>
        </w:rPr>
        <w:t>vann ändå</w:t>
      </w:r>
      <w:r w:rsidR="00F314F6" w:rsidRPr="00AA3839">
        <w:rPr>
          <w:sz w:val="20"/>
          <w:szCs w:val="20"/>
        </w:rPr>
        <w:t xml:space="preserve">. </w:t>
      </w:r>
    </w:p>
    <w:p w14:paraId="2873B61F" w14:textId="77777777" w:rsidR="006717C3" w:rsidRPr="00AA3839" w:rsidRDefault="006717C3" w:rsidP="006717C3">
      <w:pPr>
        <w:pStyle w:val="Ingetavstnd"/>
        <w:numPr>
          <w:ilvl w:val="0"/>
          <w:numId w:val="8"/>
        </w:numPr>
        <w:rPr>
          <w:sz w:val="20"/>
          <w:szCs w:val="20"/>
        </w:rPr>
      </w:pPr>
      <w:r w:rsidRPr="00AA3839">
        <w:rPr>
          <w:sz w:val="20"/>
          <w:szCs w:val="20"/>
        </w:rPr>
        <w:t>Förlustval.</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10</w:t>
      </w:r>
    </w:p>
    <w:p w14:paraId="7A1E8FC3" w14:textId="77777777" w:rsidR="006717C3" w:rsidRPr="00AA3839" w:rsidRDefault="006717C3" w:rsidP="006717C3">
      <w:pPr>
        <w:pStyle w:val="Ingetavstnd"/>
        <w:numPr>
          <w:ilvl w:val="0"/>
          <w:numId w:val="8"/>
        </w:numPr>
        <w:rPr>
          <w:sz w:val="20"/>
          <w:szCs w:val="20"/>
        </w:rPr>
      </w:pPr>
      <w:r w:rsidRPr="00AA3839">
        <w:rPr>
          <w:sz w:val="20"/>
          <w:szCs w:val="20"/>
        </w:rPr>
        <w:t>Största parti.</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11</w:t>
      </w:r>
    </w:p>
    <w:p w14:paraId="017E1724" w14:textId="77777777" w:rsidR="006717C3" w:rsidRPr="00AA3839" w:rsidRDefault="006717C3" w:rsidP="006717C3">
      <w:pPr>
        <w:pStyle w:val="Ingetavstnd"/>
        <w:numPr>
          <w:ilvl w:val="0"/>
          <w:numId w:val="8"/>
        </w:numPr>
        <w:rPr>
          <w:sz w:val="20"/>
          <w:szCs w:val="20"/>
        </w:rPr>
      </w:pPr>
      <w:r w:rsidRPr="00AA3839">
        <w:rPr>
          <w:sz w:val="20"/>
          <w:szCs w:val="20"/>
        </w:rPr>
        <w:t>Röstsplittring.</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11</w:t>
      </w:r>
    </w:p>
    <w:p w14:paraId="5D4A77C0" w14:textId="77777777" w:rsidR="006717C3" w:rsidRPr="00AA3839" w:rsidRDefault="006717C3" w:rsidP="006717C3">
      <w:pPr>
        <w:pStyle w:val="Ingetavstnd"/>
        <w:numPr>
          <w:ilvl w:val="0"/>
          <w:numId w:val="8"/>
        </w:numPr>
        <w:rPr>
          <w:sz w:val="20"/>
          <w:szCs w:val="20"/>
        </w:rPr>
      </w:pPr>
      <w:r w:rsidRPr="00AA3839">
        <w:rPr>
          <w:sz w:val="20"/>
          <w:szCs w:val="20"/>
        </w:rPr>
        <w:t>Tre valdistrikt.</w:t>
      </w:r>
      <w:r w:rsidR="00A9098E">
        <w:rPr>
          <w:sz w:val="20"/>
          <w:szCs w:val="20"/>
        </w:rPr>
        <w:tab/>
      </w:r>
      <w:r w:rsidR="00A9098E">
        <w:rPr>
          <w:sz w:val="20"/>
          <w:szCs w:val="20"/>
        </w:rPr>
        <w:tab/>
      </w:r>
      <w:r w:rsidR="00A9098E">
        <w:rPr>
          <w:sz w:val="20"/>
          <w:szCs w:val="20"/>
        </w:rPr>
        <w:tab/>
      </w:r>
      <w:r w:rsidR="00A9098E">
        <w:rPr>
          <w:sz w:val="20"/>
          <w:szCs w:val="20"/>
        </w:rPr>
        <w:tab/>
      </w:r>
      <w:r w:rsidR="006B59A2">
        <w:rPr>
          <w:sz w:val="20"/>
          <w:szCs w:val="20"/>
        </w:rPr>
        <w:t>1</w:t>
      </w:r>
      <w:r w:rsidR="006721A7">
        <w:rPr>
          <w:sz w:val="20"/>
          <w:szCs w:val="20"/>
        </w:rPr>
        <w:t>2</w:t>
      </w:r>
    </w:p>
    <w:p w14:paraId="0CE0D905" w14:textId="77777777" w:rsidR="006717C3" w:rsidRPr="00AA3839" w:rsidRDefault="006717C3" w:rsidP="006717C3">
      <w:pPr>
        <w:pStyle w:val="Ingetavstnd"/>
        <w:numPr>
          <w:ilvl w:val="0"/>
          <w:numId w:val="8"/>
        </w:numPr>
        <w:rPr>
          <w:sz w:val="20"/>
          <w:szCs w:val="20"/>
        </w:rPr>
      </w:pPr>
      <w:r w:rsidRPr="00AA3839">
        <w:rPr>
          <w:sz w:val="20"/>
          <w:szCs w:val="20"/>
        </w:rPr>
        <w:t>Det gick åt fel håll.</w:t>
      </w:r>
      <w:r w:rsidR="00A9098E">
        <w:rPr>
          <w:sz w:val="20"/>
          <w:szCs w:val="20"/>
        </w:rPr>
        <w:tab/>
      </w:r>
      <w:r w:rsidR="00A9098E">
        <w:rPr>
          <w:sz w:val="20"/>
          <w:szCs w:val="20"/>
        </w:rPr>
        <w:tab/>
      </w:r>
      <w:r w:rsidR="00A9098E">
        <w:rPr>
          <w:sz w:val="20"/>
          <w:szCs w:val="20"/>
        </w:rPr>
        <w:tab/>
      </w:r>
      <w:r w:rsidR="00A9098E">
        <w:rPr>
          <w:sz w:val="20"/>
          <w:szCs w:val="20"/>
        </w:rPr>
        <w:tab/>
        <w:t>1</w:t>
      </w:r>
      <w:r w:rsidR="006B59A2">
        <w:rPr>
          <w:sz w:val="20"/>
          <w:szCs w:val="20"/>
        </w:rPr>
        <w:t>2</w:t>
      </w:r>
    </w:p>
    <w:p w14:paraId="28F252B5" w14:textId="77777777" w:rsidR="006717C3" w:rsidRPr="00AA3839" w:rsidRDefault="006717C3" w:rsidP="006717C3">
      <w:pPr>
        <w:pStyle w:val="Ingetavstnd"/>
        <w:numPr>
          <w:ilvl w:val="0"/>
          <w:numId w:val="8"/>
        </w:numPr>
        <w:rPr>
          <w:sz w:val="20"/>
          <w:szCs w:val="20"/>
        </w:rPr>
      </w:pPr>
      <w:r w:rsidRPr="00AA3839">
        <w:rPr>
          <w:sz w:val="20"/>
          <w:szCs w:val="20"/>
        </w:rPr>
        <w:t xml:space="preserve">Allvarliga trender. </w:t>
      </w:r>
      <w:r w:rsidR="00A9098E">
        <w:rPr>
          <w:sz w:val="20"/>
          <w:szCs w:val="20"/>
        </w:rPr>
        <w:tab/>
      </w:r>
      <w:r w:rsidR="00A9098E">
        <w:rPr>
          <w:sz w:val="20"/>
          <w:szCs w:val="20"/>
        </w:rPr>
        <w:tab/>
      </w:r>
      <w:r w:rsidR="00A9098E">
        <w:rPr>
          <w:sz w:val="20"/>
          <w:szCs w:val="20"/>
        </w:rPr>
        <w:tab/>
      </w:r>
      <w:r w:rsidR="00A9098E">
        <w:rPr>
          <w:sz w:val="20"/>
          <w:szCs w:val="20"/>
        </w:rPr>
        <w:tab/>
        <w:t>1</w:t>
      </w:r>
      <w:r w:rsidR="006721A7">
        <w:rPr>
          <w:sz w:val="20"/>
          <w:szCs w:val="20"/>
        </w:rPr>
        <w:t>3</w:t>
      </w:r>
    </w:p>
    <w:p w14:paraId="735BC4F0" w14:textId="77777777" w:rsidR="006717C3" w:rsidRPr="00AA3839" w:rsidRDefault="006717C3" w:rsidP="006717C3">
      <w:pPr>
        <w:pStyle w:val="Ingetavstnd"/>
        <w:numPr>
          <w:ilvl w:val="0"/>
          <w:numId w:val="8"/>
        </w:numPr>
        <w:rPr>
          <w:sz w:val="20"/>
          <w:szCs w:val="20"/>
        </w:rPr>
      </w:pPr>
      <w:r w:rsidRPr="00AA3839">
        <w:rPr>
          <w:sz w:val="20"/>
          <w:szCs w:val="20"/>
        </w:rPr>
        <w:t xml:space="preserve">Bäst i klassen. </w:t>
      </w:r>
      <w:r w:rsidR="00A9098E">
        <w:rPr>
          <w:sz w:val="20"/>
          <w:szCs w:val="20"/>
        </w:rPr>
        <w:tab/>
      </w:r>
      <w:r w:rsidR="00A9098E">
        <w:rPr>
          <w:sz w:val="20"/>
          <w:szCs w:val="20"/>
        </w:rPr>
        <w:tab/>
      </w:r>
      <w:r w:rsidR="00A9098E">
        <w:rPr>
          <w:sz w:val="20"/>
          <w:szCs w:val="20"/>
        </w:rPr>
        <w:tab/>
      </w:r>
      <w:r w:rsidR="00A9098E">
        <w:rPr>
          <w:sz w:val="20"/>
          <w:szCs w:val="20"/>
        </w:rPr>
        <w:tab/>
        <w:t>1</w:t>
      </w:r>
      <w:r w:rsidR="006B59A2">
        <w:rPr>
          <w:sz w:val="20"/>
          <w:szCs w:val="20"/>
        </w:rPr>
        <w:t>3</w:t>
      </w:r>
    </w:p>
    <w:p w14:paraId="229F2D91" w14:textId="77777777" w:rsidR="006717C3" w:rsidRPr="00AA3839" w:rsidRDefault="006717C3" w:rsidP="006717C3">
      <w:pPr>
        <w:pStyle w:val="Ingetavstnd"/>
        <w:numPr>
          <w:ilvl w:val="0"/>
          <w:numId w:val="8"/>
        </w:numPr>
        <w:rPr>
          <w:sz w:val="20"/>
          <w:szCs w:val="20"/>
        </w:rPr>
      </w:pPr>
      <w:r w:rsidRPr="00AA3839">
        <w:rPr>
          <w:sz w:val="20"/>
          <w:szCs w:val="20"/>
        </w:rPr>
        <w:t xml:space="preserve">Ett annat perspektiv. </w:t>
      </w:r>
      <w:r w:rsidR="00A9098E">
        <w:rPr>
          <w:sz w:val="20"/>
          <w:szCs w:val="20"/>
        </w:rPr>
        <w:tab/>
      </w:r>
      <w:r w:rsidR="00A9098E">
        <w:rPr>
          <w:sz w:val="20"/>
          <w:szCs w:val="20"/>
        </w:rPr>
        <w:tab/>
      </w:r>
      <w:r w:rsidR="00A9098E">
        <w:rPr>
          <w:sz w:val="20"/>
          <w:szCs w:val="20"/>
        </w:rPr>
        <w:tab/>
      </w:r>
      <w:r w:rsidR="00A9098E">
        <w:rPr>
          <w:sz w:val="20"/>
          <w:szCs w:val="20"/>
        </w:rPr>
        <w:tab/>
        <w:t>1</w:t>
      </w:r>
      <w:r w:rsidR="006B59A2">
        <w:rPr>
          <w:sz w:val="20"/>
          <w:szCs w:val="20"/>
        </w:rPr>
        <w:t>4</w:t>
      </w:r>
    </w:p>
    <w:p w14:paraId="4FA3C940" w14:textId="77777777" w:rsidR="006717C3" w:rsidRPr="00AA3839" w:rsidRDefault="006717C3" w:rsidP="006717C3">
      <w:pPr>
        <w:pStyle w:val="Ingetavstnd"/>
        <w:numPr>
          <w:ilvl w:val="0"/>
          <w:numId w:val="8"/>
        </w:numPr>
        <w:rPr>
          <w:sz w:val="20"/>
          <w:szCs w:val="20"/>
        </w:rPr>
      </w:pPr>
      <w:r w:rsidRPr="00AA3839">
        <w:rPr>
          <w:sz w:val="20"/>
          <w:szCs w:val="20"/>
        </w:rPr>
        <w:t xml:space="preserve">Ett räkneexempel. </w:t>
      </w:r>
      <w:r w:rsidR="00A9098E">
        <w:rPr>
          <w:sz w:val="20"/>
          <w:szCs w:val="20"/>
        </w:rPr>
        <w:tab/>
      </w:r>
      <w:r w:rsidR="00A9098E">
        <w:rPr>
          <w:sz w:val="20"/>
          <w:szCs w:val="20"/>
        </w:rPr>
        <w:tab/>
      </w:r>
      <w:r w:rsidR="00A9098E">
        <w:rPr>
          <w:sz w:val="20"/>
          <w:szCs w:val="20"/>
        </w:rPr>
        <w:tab/>
      </w:r>
      <w:r w:rsidR="00A9098E">
        <w:rPr>
          <w:sz w:val="20"/>
          <w:szCs w:val="20"/>
        </w:rPr>
        <w:tab/>
        <w:t>1</w:t>
      </w:r>
      <w:r w:rsidR="006B59A2">
        <w:rPr>
          <w:sz w:val="20"/>
          <w:szCs w:val="20"/>
        </w:rPr>
        <w:t>4</w:t>
      </w:r>
    </w:p>
    <w:p w14:paraId="596C7138" w14:textId="77777777" w:rsidR="006717C3" w:rsidRPr="00AA3839" w:rsidRDefault="006717C3" w:rsidP="006717C3">
      <w:pPr>
        <w:pStyle w:val="Ingetavstnd"/>
        <w:numPr>
          <w:ilvl w:val="0"/>
          <w:numId w:val="8"/>
        </w:numPr>
        <w:rPr>
          <w:sz w:val="20"/>
          <w:szCs w:val="20"/>
        </w:rPr>
      </w:pPr>
      <w:r w:rsidRPr="00AA3839">
        <w:rPr>
          <w:sz w:val="20"/>
          <w:szCs w:val="20"/>
        </w:rPr>
        <w:t xml:space="preserve">Minoritet styr ett större fullmäktige. </w:t>
      </w:r>
      <w:r w:rsidR="00A9098E">
        <w:rPr>
          <w:sz w:val="20"/>
          <w:szCs w:val="20"/>
        </w:rPr>
        <w:tab/>
      </w:r>
      <w:r w:rsidR="00A9098E">
        <w:rPr>
          <w:sz w:val="20"/>
          <w:szCs w:val="20"/>
        </w:rPr>
        <w:tab/>
      </w:r>
      <w:r w:rsidR="00A9098E">
        <w:rPr>
          <w:sz w:val="20"/>
          <w:szCs w:val="20"/>
        </w:rPr>
        <w:tab/>
      </w:r>
      <w:r w:rsidR="006B59A2">
        <w:rPr>
          <w:sz w:val="20"/>
          <w:szCs w:val="20"/>
        </w:rPr>
        <w:t>14</w:t>
      </w:r>
    </w:p>
    <w:p w14:paraId="30404A6F" w14:textId="77777777" w:rsidR="00F314F6" w:rsidRPr="00AA3839" w:rsidRDefault="00F314F6" w:rsidP="003D541A">
      <w:pPr>
        <w:pStyle w:val="Ingetavstnd"/>
        <w:rPr>
          <w:sz w:val="20"/>
          <w:szCs w:val="20"/>
        </w:rPr>
      </w:pPr>
    </w:p>
    <w:p w14:paraId="2D745D0A" w14:textId="77777777" w:rsidR="00F314F6" w:rsidRPr="006B59A2" w:rsidRDefault="00B82C72" w:rsidP="003D541A">
      <w:pPr>
        <w:pStyle w:val="Ingetavstnd"/>
        <w:rPr>
          <w:b/>
          <w:sz w:val="20"/>
          <w:szCs w:val="20"/>
        </w:rPr>
      </w:pPr>
      <w:r w:rsidRPr="006B59A2">
        <w:rPr>
          <w:b/>
          <w:sz w:val="20"/>
          <w:szCs w:val="20"/>
        </w:rPr>
        <w:t>Mobilisering</w:t>
      </w:r>
      <w:r w:rsidR="001F295D" w:rsidRPr="006B59A2">
        <w:rPr>
          <w:b/>
          <w:sz w:val="20"/>
          <w:szCs w:val="20"/>
        </w:rPr>
        <w:t xml:space="preserve"> för valseger</w:t>
      </w:r>
    </w:p>
    <w:p w14:paraId="642224DE" w14:textId="77777777" w:rsidR="001F295D" w:rsidRPr="00AA3839" w:rsidRDefault="006717C3" w:rsidP="006717C3">
      <w:pPr>
        <w:pStyle w:val="Ingetavstnd"/>
        <w:numPr>
          <w:ilvl w:val="0"/>
          <w:numId w:val="9"/>
        </w:numPr>
        <w:rPr>
          <w:sz w:val="20"/>
          <w:szCs w:val="20"/>
        </w:rPr>
      </w:pPr>
      <w:r w:rsidRPr="00AA3839">
        <w:rPr>
          <w:sz w:val="20"/>
          <w:szCs w:val="20"/>
        </w:rPr>
        <w:t xml:space="preserve">En obesvarad fråga. </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5</w:t>
      </w:r>
    </w:p>
    <w:p w14:paraId="0CED497E" w14:textId="77777777" w:rsidR="006717C3" w:rsidRPr="00AA3839" w:rsidRDefault="006717C3" w:rsidP="006717C3">
      <w:pPr>
        <w:pStyle w:val="Ingetavstnd"/>
        <w:numPr>
          <w:ilvl w:val="0"/>
          <w:numId w:val="9"/>
        </w:numPr>
        <w:rPr>
          <w:sz w:val="20"/>
          <w:szCs w:val="20"/>
        </w:rPr>
      </w:pPr>
      <w:r w:rsidRPr="00AA3839">
        <w:rPr>
          <w:sz w:val="20"/>
          <w:szCs w:val="20"/>
        </w:rPr>
        <w:t>Norsk inspiration.</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5</w:t>
      </w:r>
    </w:p>
    <w:p w14:paraId="06292F62" w14:textId="77777777" w:rsidR="006717C3" w:rsidRPr="00AA3839" w:rsidRDefault="006717C3" w:rsidP="006717C3">
      <w:pPr>
        <w:pStyle w:val="Ingetavstnd"/>
        <w:numPr>
          <w:ilvl w:val="0"/>
          <w:numId w:val="9"/>
        </w:numPr>
        <w:rPr>
          <w:sz w:val="20"/>
          <w:szCs w:val="20"/>
        </w:rPr>
      </w:pPr>
      <w:r w:rsidRPr="00AA3839">
        <w:rPr>
          <w:sz w:val="20"/>
          <w:szCs w:val="20"/>
        </w:rPr>
        <w:t>Några reflexioner.</w:t>
      </w:r>
      <w:r w:rsidR="005A2D7F">
        <w:rPr>
          <w:sz w:val="20"/>
          <w:szCs w:val="20"/>
        </w:rPr>
        <w:tab/>
      </w:r>
      <w:r w:rsidR="005A2D7F">
        <w:rPr>
          <w:sz w:val="20"/>
          <w:szCs w:val="20"/>
        </w:rPr>
        <w:tab/>
      </w:r>
      <w:r w:rsidR="005A2D7F">
        <w:rPr>
          <w:sz w:val="20"/>
          <w:szCs w:val="20"/>
        </w:rPr>
        <w:tab/>
      </w:r>
      <w:r w:rsidR="005A2D7F">
        <w:rPr>
          <w:sz w:val="20"/>
          <w:szCs w:val="20"/>
        </w:rPr>
        <w:tab/>
        <w:t>1</w:t>
      </w:r>
      <w:r w:rsidR="006721A7">
        <w:rPr>
          <w:sz w:val="20"/>
          <w:szCs w:val="20"/>
        </w:rPr>
        <w:t>6</w:t>
      </w:r>
    </w:p>
    <w:p w14:paraId="750B7673" w14:textId="77777777" w:rsidR="006717C3" w:rsidRPr="00AA3839" w:rsidRDefault="00AA3839" w:rsidP="006717C3">
      <w:pPr>
        <w:pStyle w:val="Ingetavstnd"/>
        <w:numPr>
          <w:ilvl w:val="0"/>
          <w:numId w:val="9"/>
        </w:numPr>
        <w:rPr>
          <w:sz w:val="20"/>
          <w:szCs w:val="20"/>
        </w:rPr>
      </w:pPr>
      <w:r w:rsidRPr="00AA3839">
        <w:rPr>
          <w:sz w:val="20"/>
          <w:szCs w:val="20"/>
        </w:rPr>
        <w:t>Överinformerade.</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6</w:t>
      </w:r>
    </w:p>
    <w:p w14:paraId="53CC0E4A" w14:textId="77777777" w:rsidR="00AA3839" w:rsidRPr="00AA3839" w:rsidRDefault="00813B13" w:rsidP="00AA3839">
      <w:pPr>
        <w:pStyle w:val="Ingetavstnd"/>
        <w:numPr>
          <w:ilvl w:val="0"/>
          <w:numId w:val="9"/>
        </w:numPr>
        <w:rPr>
          <w:sz w:val="20"/>
          <w:szCs w:val="20"/>
        </w:rPr>
      </w:pPr>
      <w:r>
        <w:rPr>
          <w:sz w:val="20"/>
          <w:szCs w:val="20"/>
        </w:rPr>
        <w:t>Att göra</w:t>
      </w:r>
      <w:r w:rsidR="00AA3839" w:rsidRPr="00AA3839">
        <w:rPr>
          <w:sz w:val="20"/>
          <w:szCs w:val="20"/>
        </w:rPr>
        <w:t xml:space="preserve"> – fem huvud</w:t>
      </w:r>
      <w:r>
        <w:rPr>
          <w:sz w:val="20"/>
          <w:szCs w:val="20"/>
        </w:rPr>
        <w:t>punkter</w:t>
      </w:r>
      <w:r w:rsidR="00AA3839" w:rsidRPr="00AA3839">
        <w:rPr>
          <w:sz w:val="20"/>
          <w:szCs w:val="20"/>
        </w:rPr>
        <w:t>.</w:t>
      </w:r>
      <w:r w:rsidR="005A2D7F">
        <w:rPr>
          <w:sz w:val="20"/>
          <w:szCs w:val="20"/>
        </w:rPr>
        <w:tab/>
      </w:r>
      <w:r w:rsidR="005A2D7F">
        <w:rPr>
          <w:sz w:val="20"/>
          <w:szCs w:val="20"/>
        </w:rPr>
        <w:tab/>
      </w:r>
      <w:r w:rsidR="005A2D7F">
        <w:rPr>
          <w:sz w:val="20"/>
          <w:szCs w:val="20"/>
        </w:rPr>
        <w:tab/>
        <w:t>1</w:t>
      </w:r>
      <w:r w:rsidR="006721A7">
        <w:rPr>
          <w:sz w:val="20"/>
          <w:szCs w:val="20"/>
        </w:rPr>
        <w:t>7</w:t>
      </w:r>
    </w:p>
    <w:p w14:paraId="564D181B" w14:textId="77777777" w:rsidR="00AA3839" w:rsidRPr="00AA3839" w:rsidRDefault="00AA3839" w:rsidP="00AA3839">
      <w:pPr>
        <w:pStyle w:val="Ingetavstnd"/>
        <w:ind w:left="720"/>
        <w:rPr>
          <w:sz w:val="20"/>
          <w:szCs w:val="20"/>
        </w:rPr>
      </w:pPr>
    </w:p>
    <w:p w14:paraId="66A29AE0" w14:textId="77777777" w:rsidR="001F295D" w:rsidRPr="00AA3839" w:rsidRDefault="00B82C72" w:rsidP="003D541A">
      <w:pPr>
        <w:pStyle w:val="Ingetavstnd"/>
        <w:rPr>
          <w:sz w:val="20"/>
          <w:szCs w:val="20"/>
        </w:rPr>
      </w:pPr>
      <w:r w:rsidRPr="006B59A2">
        <w:rPr>
          <w:b/>
          <w:sz w:val="20"/>
          <w:szCs w:val="20"/>
        </w:rPr>
        <w:t>Agitation för partiet</w:t>
      </w:r>
      <w:r w:rsidRPr="00AA3839">
        <w:rPr>
          <w:sz w:val="20"/>
          <w:szCs w:val="20"/>
        </w:rPr>
        <w:t>.</w:t>
      </w:r>
    </w:p>
    <w:p w14:paraId="071C5FC4" w14:textId="77777777" w:rsidR="00AA3839" w:rsidRPr="00AA3839" w:rsidRDefault="00AA3839" w:rsidP="00AA3839">
      <w:pPr>
        <w:pStyle w:val="Ingetavstnd"/>
        <w:numPr>
          <w:ilvl w:val="0"/>
          <w:numId w:val="10"/>
        </w:numPr>
        <w:rPr>
          <w:sz w:val="20"/>
          <w:szCs w:val="20"/>
        </w:rPr>
      </w:pPr>
      <w:r w:rsidRPr="00AA3839">
        <w:rPr>
          <w:sz w:val="20"/>
          <w:szCs w:val="20"/>
        </w:rPr>
        <w:t xml:space="preserve">Många ansikten. </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7</w:t>
      </w:r>
    </w:p>
    <w:p w14:paraId="66929441" w14:textId="77777777" w:rsidR="00AA3839" w:rsidRPr="00AA3839" w:rsidRDefault="00AA3839" w:rsidP="00AA3839">
      <w:pPr>
        <w:pStyle w:val="Ingetavstnd"/>
        <w:numPr>
          <w:ilvl w:val="0"/>
          <w:numId w:val="10"/>
        </w:numPr>
        <w:rPr>
          <w:sz w:val="20"/>
          <w:szCs w:val="20"/>
        </w:rPr>
      </w:pPr>
      <w:r w:rsidRPr="00AA3839">
        <w:rPr>
          <w:sz w:val="20"/>
          <w:szCs w:val="20"/>
        </w:rPr>
        <w:t>Många budskap.</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7</w:t>
      </w:r>
    </w:p>
    <w:p w14:paraId="204E6858" w14:textId="77777777" w:rsidR="00AA3839" w:rsidRPr="00AA3839" w:rsidRDefault="00AA3839" w:rsidP="00AA3839">
      <w:pPr>
        <w:pStyle w:val="Ingetavstnd"/>
        <w:numPr>
          <w:ilvl w:val="0"/>
          <w:numId w:val="10"/>
        </w:numPr>
        <w:rPr>
          <w:sz w:val="20"/>
          <w:szCs w:val="20"/>
        </w:rPr>
      </w:pPr>
      <w:r w:rsidRPr="00AA3839">
        <w:rPr>
          <w:sz w:val="20"/>
          <w:szCs w:val="20"/>
        </w:rPr>
        <w:t>Om att nå väljarna.</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8</w:t>
      </w:r>
    </w:p>
    <w:p w14:paraId="7B05AC91" w14:textId="77777777" w:rsidR="00AA3839" w:rsidRPr="00AA3839" w:rsidRDefault="00AA3839" w:rsidP="00AA3839">
      <w:pPr>
        <w:pStyle w:val="Ingetavstnd"/>
        <w:numPr>
          <w:ilvl w:val="0"/>
          <w:numId w:val="10"/>
        </w:numPr>
        <w:rPr>
          <w:sz w:val="20"/>
          <w:szCs w:val="20"/>
        </w:rPr>
      </w:pPr>
      <w:r w:rsidRPr="00AA3839">
        <w:rPr>
          <w:sz w:val="20"/>
          <w:szCs w:val="20"/>
        </w:rPr>
        <w:t xml:space="preserve">Omöjligt att värdera. </w:t>
      </w:r>
      <w:r w:rsidR="005A2D7F">
        <w:rPr>
          <w:sz w:val="20"/>
          <w:szCs w:val="20"/>
        </w:rPr>
        <w:tab/>
      </w:r>
      <w:r w:rsidR="005A2D7F">
        <w:rPr>
          <w:sz w:val="20"/>
          <w:szCs w:val="20"/>
        </w:rPr>
        <w:tab/>
      </w:r>
      <w:r w:rsidR="005A2D7F">
        <w:rPr>
          <w:sz w:val="20"/>
          <w:szCs w:val="20"/>
        </w:rPr>
        <w:tab/>
      </w:r>
      <w:r w:rsidR="005A2D7F">
        <w:rPr>
          <w:sz w:val="20"/>
          <w:szCs w:val="20"/>
        </w:rPr>
        <w:tab/>
        <w:t>1</w:t>
      </w:r>
      <w:r w:rsidR="006B59A2">
        <w:rPr>
          <w:sz w:val="20"/>
          <w:szCs w:val="20"/>
        </w:rPr>
        <w:t>9</w:t>
      </w:r>
    </w:p>
    <w:p w14:paraId="23BA2426" w14:textId="77777777" w:rsidR="00AA3839" w:rsidRPr="00AA3839" w:rsidRDefault="00AA3839" w:rsidP="00AA3839">
      <w:pPr>
        <w:pStyle w:val="Ingetavstnd"/>
        <w:numPr>
          <w:ilvl w:val="0"/>
          <w:numId w:val="10"/>
        </w:numPr>
        <w:rPr>
          <w:sz w:val="20"/>
          <w:szCs w:val="20"/>
        </w:rPr>
      </w:pPr>
      <w:r w:rsidRPr="00AA3839">
        <w:rPr>
          <w:sz w:val="20"/>
          <w:szCs w:val="20"/>
        </w:rPr>
        <w:t xml:space="preserve">Dominera lokaldebatten. </w:t>
      </w:r>
      <w:r w:rsidR="005A2D7F">
        <w:rPr>
          <w:sz w:val="20"/>
          <w:szCs w:val="20"/>
        </w:rPr>
        <w:tab/>
      </w:r>
      <w:r w:rsidR="005A2D7F">
        <w:rPr>
          <w:sz w:val="20"/>
          <w:szCs w:val="20"/>
        </w:rPr>
        <w:tab/>
      </w:r>
      <w:r w:rsidR="005A2D7F">
        <w:rPr>
          <w:sz w:val="20"/>
          <w:szCs w:val="20"/>
        </w:rPr>
        <w:tab/>
        <w:t>1</w:t>
      </w:r>
      <w:r w:rsidR="006B59A2">
        <w:rPr>
          <w:sz w:val="20"/>
          <w:szCs w:val="20"/>
        </w:rPr>
        <w:t>9</w:t>
      </w:r>
    </w:p>
    <w:p w14:paraId="370987D1" w14:textId="77777777" w:rsidR="00AA3839" w:rsidRPr="00AA3839" w:rsidRDefault="00813B13" w:rsidP="00AA3839">
      <w:pPr>
        <w:pStyle w:val="Ingetavstnd"/>
        <w:numPr>
          <w:ilvl w:val="0"/>
          <w:numId w:val="10"/>
        </w:numPr>
        <w:rPr>
          <w:sz w:val="20"/>
          <w:szCs w:val="20"/>
        </w:rPr>
      </w:pPr>
      <w:r>
        <w:rPr>
          <w:sz w:val="20"/>
          <w:szCs w:val="20"/>
        </w:rPr>
        <w:t>F</w:t>
      </w:r>
      <w:r w:rsidR="00AA3839" w:rsidRPr="00AA3839">
        <w:rPr>
          <w:sz w:val="20"/>
          <w:szCs w:val="20"/>
        </w:rPr>
        <w:t xml:space="preserve">em uppgifter att pröva. </w:t>
      </w:r>
      <w:r w:rsidR="005A2D7F">
        <w:rPr>
          <w:sz w:val="20"/>
          <w:szCs w:val="20"/>
        </w:rPr>
        <w:tab/>
      </w:r>
      <w:r w:rsidR="005A2D7F">
        <w:rPr>
          <w:sz w:val="20"/>
          <w:szCs w:val="20"/>
        </w:rPr>
        <w:tab/>
      </w:r>
      <w:r w:rsidR="005A2D7F">
        <w:rPr>
          <w:sz w:val="20"/>
          <w:szCs w:val="20"/>
        </w:rPr>
        <w:tab/>
      </w:r>
      <w:r w:rsidR="006B59A2">
        <w:rPr>
          <w:sz w:val="20"/>
          <w:szCs w:val="20"/>
        </w:rPr>
        <w:t>20</w:t>
      </w:r>
    </w:p>
    <w:p w14:paraId="03AC37BE" w14:textId="77777777" w:rsidR="00B82C72" w:rsidRPr="00AA3839" w:rsidRDefault="00B82C72" w:rsidP="003D541A">
      <w:pPr>
        <w:pStyle w:val="Ingetavstnd"/>
        <w:rPr>
          <w:sz w:val="20"/>
          <w:szCs w:val="20"/>
        </w:rPr>
      </w:pPr>
    </w:p>
    <w:p w14:paraId="00E32D33" w14:textId="77777777" w:rsidR="00B82C72" w:rsidRPr="006B59A2" w:rsidRDefault="00B82C72" w:rsidP="003D541A">
      <w:pPr>
        <w:pStyle w:val="Ingetavstnd"/>
        <w:rPr>
          <w:b/>
          <w:sz w:val="20"/>
          <w:szCs w:val="20"/>
        </w:rPr>
      </w:pPr>
      <w:r w:rsidRPr="006B59A2">
        <w:rPr>
          <w:b/>
          <w:sz w:val="20"/>
          <w:szCs w:val="20"/>
        </w:rPr>
        <w:t xml:space="preserve">Kontakt med väljare. </w:t>
      </w:r>
    </w:p>
    <w:p w14:paraId="2649A158" w14:textId="77777777" w:rsidR="00AA3839" w:rsidRPr="00AA3839" w:rsidRDefault="00AA3839" w:rsidP="00AA3839">
      <w:pPr>
        <w:pStyle w:val="Ingetavstnd"/>
        <w:numPr>
          <w:ilvl w:val="0"/>
          <w:numId w:val="11"/>
        </w:numPr>
        <w:rPr>
          <w:sz w:val="20"/>
          <w:szCs w:val="20"/>
        </w:rPr>
      </w:pPr>
      <w:r w:rsidRPr="00AA3839">
        <w:rPr>
          <w:sz w:val="20"/>
          <w:szCs w:val="20"/>
        </w:rPr>
        <w:t xml:space="preserve">Samtal vid dörren. </w:t>
      </w:r>
      <w:r w:rsidR="005A2D7F">
        <w:rPr>
          <w:sz w:val="20"/>
          <w:szCs w:val="20"/>
        </w:rPr>
        <w:tab/>
      </w:r>
      <w:r w:rsidR="005A2D7F">
        <w:rPr>
          <w:sz w:val="20"/>
          <w:szCs w:val="20"/>
        </w:rPr>
        <w:tab/>
      </w:r>
      <w:r w:rsidR="005A2D7F">
        <w:rPr>
          <w:sz w:val="20"/>
          <w:szCs w:val="20"/>
        </w:rPr>
        <w:tab/>
      </w:r>
      <w:r w:rsidR="005A2D7F">
        <w:rPr>
          <w:sz w:val="20"/>
          <w:szCs w:val="20"/>
        </w:rPr>
        <w:tab/>
      </w:r>
      <w:r w:rsidR="006B59A2">
        <w:rPr>
          <w:sz w:val="20"/>
          <w:szCs w:val="20"/>
        </w:rPr>
        <w:t>20</w:t>
      </w:r>
    </w:p>
    <w:p w14:paraId="71BF8010" w14:textId="77777777" w:rsidR="00AA3839" w:rsidRPr="00AA3839" w:rsidRDefault="00AA3839" w:rsidP="00AA3839">
      <w:pPr>
        <w:pStyle w:val="Ingetavstnd"/>
        <w:numPr>
          <w:ilvl w:val="0"/>
          <w:numId w:val="11"/>
        </w:numPr>
        <w:rPr>
          <w:sz w:val="20"/>
          <w:szCs w:val="20"/>
        </w:rPr>
      </w:pPr>
      <w:r w:rsidRPr="00AA3839">
        <w:rPr>
          <w:sz w:val="20"/>
          <w:szCs w:val="20"/>
        </w:rPr>
        <w:t>Telefonsamtal istället för …?</w:t>
      </w:r>
      <w:r w:rsidR="005A2D7F">
        <w:rPr>
          <w:sz w:val="20"/>
          <w:szCs w:val="20"/>
        </w:rPr>
        <w:tab/>
      </w:r>
      <w:r w:rsidR="005A2D7F">
        <w:rPr>
          <w:sz w:val="20"/>
          <w:szCs w:val="20"/>
        </w:rPr>
        <w:tab/>
      </w:r>
      <w:r w:rsidR="005A2D7F">
        <w:rPr>
          <w:sz w:val="20"/>
          <w:szCs w:val="20"/>
        </w:rPr>
        <w:tab/>
      </w:r>
      <w:r w:rsidR="006B59A2">
        <w:rPr>
          <w:sz w:val="20"/>
          <w:szCs w:val="20"/>
        </w:rPr>
        <w:t>21</w:t>
      </w:r>
    </w:p>
    <w:p w14:paraId="5AA0DC03" w14:textId="77777777" w:rsidR="00AA3839" w:rsidRPr="00AA3839" w:rsidRDefault="00AA3839" w:rsidP="00AA3839">
      <w:pPr>
        <w:pStyle w:val="Ingetavstnd"/>
        <w:numPr>
          <w:ilvl w:val="0"/>
          <w:numId w:val="11"/>
        </w:numPr>
        <w:rPr>
          <w:sz w:val="20"/>
          <w:szCs w:val="20"/>
        </w:rPr>
      </w:pPr>
      <w:r w:rsidRPr="00AA3839">
        <w:rPr>
          <w:sz w:val="20"/>
          <w:szCs w:val="20"/>
        </w:rPr>
        <w:t>Träffpunkten – valstugan.</w:t>
      </w:r>
      <w:r w:rsidR="005A2D7F">
        <w:rPr>
          <w:sz w:val="20"/>
          <w:szCs w:val="20"/>
        </w:rPr>
        <w:tab/>
      </w:r>
      <w:r w:rsidR="005A2D7F">
        <w:rPr>
          <w:sz w:val="20"/>
          <w:szCs w:val="20"/>
        </w:rPr>
        <w:tab/>
      </w:r>
      <w:r w:rsidR="005A2D7F">
        <w:rPr>
          <w:sz w:val="20"/>
          <w:szCs w:val="20"/>
        </w:rPr>
        <w:tab/>
      </w:r>
      <w:r w:rsidR="006B59A2">
        <w:rPr>
          <w:sz w:val="20"/>
          <w:szCs w:val="20"/>
        </w:rPr>
        <w:t>21</w:t>
      </w:r>
    </w:p>
    <w:p w14:paraId="68253A6D" w14:textId="77777777" w:rsidR="00AA3839" w:rsidRPr="00AA3839" w:rsidRDefault="00AA3839" w:rsidP="00AA3839">
      <w:pPr>
        <w:pStyle w:val="Ingetavstnd"/>
        <w:numPr>
          <w:ilvl w:val="0"/>
          <w:numId w:val="11"/>
        </w:numPr>
        <w:rPr>
          <w:sz w:val="20"/>
          <w:szCs w:val="20"/>
        </w:rPr>
      </w:pPr>
      <w:r w:rsidRPr="00AA3839">
        <w:rPr>
          <w:sz w:val="20"/>
          <w:szCs w:val="20"/>
        </w:rPr>
        <w:t xml:space="preserve">Valrörelse med färg. </w:t>
      </w:r>
      <w:r w:rsidR="005A2D7F">
        <w:rPr>
          <w:sz w:val="20"/>
          <w:szCs w:val="20"/>
        </w:rPr>
        <w:tab/>
      </w:r>
      <w:r w:rsidR="005A2D7F">
        <w:rPr>
          <w:sz w:val="20"/>
          <w:szCs w:val="20"/>
        </w:rPr>
        <w:tab/>
      </w:r>
      <w:r w:rsidR="005A2D7F">
        <w:rPr>
          <w:sz w:val="20"/>
          <w:szCs w:val="20"/>
        </w:rPr>
        <w:tab/>
      </w:r>
      <w:r w:rsidR="005A2D7F">
        <w:rPr>
          <w:sz w:val="20"/>
          <w:szCs w:val="20"/>
        </w:rPr>
        <w:tab/>
      </w:r>
      <w:r w:rsidR="006B59A2">
        <w:rPr>
          <w:sz w:val="20"/>
          <w:szCs w:val="20"/>
        </w:rPr>
        <w:t>21</w:t>
      </w:r>
    </w:p>
    <w:p w14:paraId="773F518B" w14:textId="77777777" w:rsidR="00AA3839" w:rsidRPr="00AA3839" w:rsidRDefault="00AA3839" w:rsidP="00AA3839">
      <w:pPr>
        <w:pStyle w:val="Ingetavstnd"/>
        <w:numPr>
          <w:ilvl w:val="0"/>
          <w:numId w:val="11"/>
        </w:numPr>
        <w:rPr>
          <w:sz w:val="20"/>
          <w:szCs w:val="20"/>
        </w:rPr>
      </w:pPr>
      <w:r w:rsidRPr="00AA3839">
        <w:rPr>
          <w:sz w:val="20"/>
          <w:szCs w:val="20"/>
        </w:rPr>
        <w:t>Våga fråga.</w:t>
      </w:r>
      <w:r w:rsidR="005A2D7F">
        <w:rPr>
          <w:sz w:val="20"/>
          <w:szCs w:val="20"/>
        </w:rPr>
        <w:tab/>
      </w:r>
      <w:r w:rsidR="005A2D7F">
        <w:rPr>
          <w:sz w:val="20"/>
          <w:szCs w:val="20"/>
        </w:rPr>
        <w:tab/>
      </w:r>
      <w:r w:rsidR="005A2D7F">
        <w:rPr>
          <w:sz w:val="20"/>
          <w:szCs w:val="20"/>
        </w:rPr>
        <w:tab/>
      </w:r>
      <w:r w:rsidR="005A2D7F">
        <w:rPr>
          <w:sz w:val="20"/>
          <w:szCs w:val="20"/>
        </w:rPr>
        <w:tab/>
      </w:r>
      <w:r w:rsidR="006B59A2">
        <w:rPr>
          <w:sz w:val="20"/>
          <w:szCs w:val="20"/>
        </w:rPr>
        <w:t>22</w:t>
      </w:r>
    </w:p>
    <w:p w14:paraId="53283B8E" w14:textId="77777777" w:rsidR="00A43212" w:rsidRPr="00AE17E6" w:rsidRDefault="00813B13" w:rsidP="00A43212">
      <w:pPr>
        <w:pStyle w:val="Ingetavstnd"/>
        <w:numPr>
          <w:ilvl w:val="0"/>
          <w:numId w:val="11"/>
        </w:numPr>
        <w:rPr>
          <w:sz w:val="20"/>
          <w:szCs w:val="20"/>
        </w:rPr>
      </w:pPr>
      <w:r>
        <w:rPr>
          <w:sz w:val="20"/>
          <w:szCs w:val="20"/>
        </w:rPr>
        <w:t>F</w:t>
      </w:r>
      <w:r w:rsidR="00AA3839" w:rsidRPr="00AA3839">
        <w:rPr>
          <w:sz w:val="20"/>
          <w:szCs w:val="20"/>
        </w:rPr>
        <w:t>em slutsatser.</w:t>
      </w:r>
      <w:r w:rsidR="005A2D7F">
        <w:rPr>
          <w:sz w:val="20"/>
          <w:szCs w:val="20"/>
        </w:rPr>
        <w:tab/>
      </w:r>
      <w:r w:rsidR="005A2D7F">
        <w:rPr>
          <w:sz w:val="20"/>
          <w:szCs w:val="20"/>
        </w:rPr>
        <w:tab/>
      </w:r>
      <w:r w:rsidR="005A2D7F">
        <w:rPr>
          <w:sz w:val="20"/>
          <w:szCs w:val="20"/>
        </w:rPr>
        <w:tab/>
      </w:r>
      <w:r w:rsidR="005A2D7F">
        <w:rPr>
          <w:sz w:val="20"/>
          <w:szCs w:val="20"/>
        </w:rPr>
        <w:tab/>
        <w:t>2</w:t>
      </w:r>
      <w:r w:rsidR="006B59A2">
        <w:rPr>
          <w:sz w:val="20"/>
          <w:szCs w:val="20"/>
        </w:rPr>
        <w:t>2</w:t>
      </w:r>
    </w:p>
    <w:p w14:paraId="49818C61" w14:textId="77777777" w:rsidR="00A43212" w:rsidRPr="00AA3839" w:rsidRDefault="00A43212" w:rsidP="00A43212">
      <w:pPr>
        <w:pStyle w:val="Ingetavstnd"/>
        <w:rPr>
          <w:sz w:val="20"/>
          <w:szCs w:val="20"/>
        </w:rPr>
      </w:pPr>
      <w:r w:rsidRPr="006B59A2">
        <w:rPr>
          <w:b/>
          <w:sz w:val="20"/>
          <w:szCs w:val="20"/>
        </w:rPr>
        <w:t>Sammanfattning.</w:t>
      </w:r>
      <w:r w:rsidR="00ED619F">
        <w:rPr>
          <w:sz w:val="20"/>
          <w:szCs w:val="20"/>
        </w:rPr>
        <w:tab/>
      </w:r>
      <w:r w:rsidR="00ED619F">
        <w:rPr>
          <w:sz w:val="20"/>
          <w:szCs w:val="20"/>
        </w:rPr>
        <w:tab/>
      </w:r>
      <w:r w:rsidR="00ED619F">
        <w:rPr>
          <w:sz w:val="20"/>
          <w:szCs w:val="20"/>
        </w:rPr>
        <w:tab/>
      </w:r>
      <w:r w:rsidR="00ED619F">
        <w:rPr>
          <w:sz w:val="20"/>
          <w:szCs w:val="20"/>
        </w:rPr>
        <w:tab/>
        <w:t>2</w:t>
      </w:r>
      <w:r w:rsidR="006B59A2">
        <w:rPr>
          <w:sz w:val="20"/>
          <w:szCs w:val="20"/>
        </w:rPr>
        <w:t>3</w:t>
      </w:r>
    </w:p>
    <w:p w14:paraId="09F33E42" w14:textId="77777777" w:rsidR="00EA3546" w:rsidRDefault="00B82C72" w:rsidP="00AA3839">
      <w:r w:rsidRPr="00AA3839">
        <w:rPr>
          <w:sz w:val="20"/>
          <w:szCs w:val="20"/>
        </w:rPr>
        <w:br w:type="page"/>
      </w:r>
      <w:r w:rsidR="00EA3546" w:rsidRPr="00764D7F">
        <w:rPr>
          <w:b/>
          <w:sz w:val="36"/>
          <w:szCs w:val="36"/>
        </w:rPr>
        <w:lastRenderedPageBreak/>
        <w:t xml:space="preserve">Vi </w:t>
      </w:r>
      <w:r w:rsidR="003B6D9F" w:rsidRPr="00764D7F">
        <w:rPr>
          <w:b/>
          <w:sz w:val="36"/>
          <w:szCs w:val="36"/>
        </w:rPr>
        <w:t xml:space="preserve">har </w:t>
      </w:r>
      <w:r w:rsidR="00EA3546" w:rsidRPr="00764D7F">
        <w:rPr>
          <w:b/>
          <w:sz w:val="36"/>
          <w:szCs w:val="36"/>
        </w:rPr>
        <w:t>ett resultat</w:t>
      </w:r>
      <w:r w:rsidR="00EA3546" w:rsidRPr="002D3021">
        <w:rPr>
          <w:b/>
          <w:sz w:val="32"/>
          <w:szCs w:val="32"/>
        </w:rPr>
        <w:t>.</w:t>
      </w:r>
    </w:p>
    <w:p w14:paraId="53A8155C" w14:textId="77777777" w:rsidR="00EA3546" w:rsidRPr="002D3021" w:rsidRDefault="00EA3546" w:rsidP="003D541A">
      <w:pPr>
        <w:pStyle w:val="Ingetavstnd"/>
        <w:rPr>
          <w:b/>
          <w:sz w:val="28"/>
          <w:szCs w:val="28"/>
        </w:rPr>
      </w:pPr>
      <w:r w:rsidRPr="002D3021">
        <w:rPr>
          <w:b/>
          <w:sz w:val="28"/>
          <w:szCs w:val="28"/>
        </w:rPr>
        <w:t xml:space="preserve">Tillit till demokratin. </w:t>
      </w:r>
    </w:p>
    <w:p w14:paraId="72484AC7" w14:textId="77777777" w:rsidR="00EA3546" w:rsidRDefault="00EA3546" w:rsidP="003D541A">
      <w:pPr>
        <w:pStyle w:val="Ingetavstnd"/>
      </w:pPr>
    </w:p>
    <w:p w14:paraId="5A69A4C2" w14:textId="77777777" w:rsidR="00EA3546" w:rsidRDefault="00EA3546" w:rsidP="00EA3546">
      <w:pPr>
        <w:pStyle w:val="Ingetavstnd"/>
      </w:pPr>
      <w:r>
        <w:t xml:space="preserve">17 393 giltiga röster fördelade sig i kommunalvalet på nio partier. FI och övriga partier fick tillsammans 117 röster. </w:t>
      </w:r>
    </w:p>
    <w:p w14:paraId="21E2990B" w14:textId="77777777" w:rsidR="00186069" w:rsidRDefault="00186069" w:rsidP="00EA3546">
      <w:pPr>
        <w:pStyle w:val="Ingetavstnd"/>
      </w:pPr>
    </w:p>
    <w:p w14:paraId="0D160A6C" w14:textId="77777777" w:rsidR="00186069" w:rsidRDefault="00186069" w:rsidP="00EA3546">
      <w:pPr>
        <w:pStyle w:val="Ingetavstnd"/>
      </w:pPr>
      <w:r>
        <w:t xml:space="preserve">Valdeltagande fortsatte att öka, och uppgick till nästan 88 % i kommunalvalet. Det blev drygt 1000 fler väljare som utnyttjade sin rösträtt i kommunalvalet, vilket motsvarar 1,5%-enheter mer än i valet 2014. </w:t>
      </w:r>
    </w:p>
    <w:p w14:paraId="219A9964" w14:textId="77777777" w:rsidR="00EA3546" w:rsidRDefault="00EA3546" w:rsidP="00EA3546">
      <w:pPr>
        <w:pStyle w:val="Ingetavstnd"/>
      </w:pPr>
    </w:p>
    <w:p w14:paraId="42FB6818" w14:textId="77777777" w:rsidR="00186069" w:rsidRDefault="00186069" w:rsidP="00EA3546">
      <w:pPr>
        <w:pStyle w:val="Ingetavstnd"/>
      </w:pPr>
      <w:r>
        <w:t xml:space="preserve">Ett sådant högt valdeltagande i kommunalval har Stenungsund inte uppvisat </w:t>
      </w:r>
      <w:r w:rsidR="00703028">
        <w:t>tidigare</w:t>
      </w:r>
      <w:r>
        <w:t xml:space="preserve">. Det tillhör också ett av de högsta i landet. </w:t>
      </w:r>
    </w:p>
    <w:p w14:paraId="41D54798" w14:textId="77777777" w:rsidR="00703028" w:rsidRDefault="00703028" w:rsidP="00EA3546">
      <w:pPr>
        <w:pStyle w:val="Ingetavstnd"/>
      </w:pPr>
    </w:p>
    <w:p w14:paraId="2E287B1F" w14:textId="77777777" w:rsidR="00703028" w:rsidRDefault="00703028" w:rsidP="00EA3546">
      <w:pPr>
        <w:pStyle w:val="Ingetavstnd"/>
      </w:pPr>
      <w:r>
        <w:t xml:space="preserve">I riksdagsvalet röstade nästan 90% av väjarna, och motsvarande andel uppgick i regionvalet till </w:t>
      </w:r>
      <w:r w:rsidR="00CB243B">
        <w:t>87,1</w:t>
      </w:r>
      <w:r>
        <w:t xml:space="preserve"> %. </w:t>
      </w:r>
    </w:p>
    <w:p w14:paraId="62081320" w14:textId="77777777" w:rsidR="00186069" w:rsidRDefault="00186069" w:rsidP="00EA3546">
      <w:pPr>
        <w:pStyle w:val="Ingetavstnd"/>
      </w:pPr>
    </w:p>
    <w:p w14:paraId="6AD29BAC" w14:textId="77777777" w:rsidR="00186069" w:rsidRDefault="00186069" w:rsidP="00EA3546">
      <w:pPr>
        <w:pStyle w:val="Ingetavstnd"/>
      </w:pPr>
      <w:r>
        <w:t>Expansionen i kommunen medför</w:t>
      </w:r>
      <w:r w:rsidR="00A43212">
        <w:t>de</w:t>
      </w:r>
      <w:r>
        <w:t xml:space="preserve"> också att antalet röstberättigade ökade med 849 väljare och passerade därmed 20 000-gränsen. </w:t>
      </w:r>
    </w:p>
    <w:p w14:paraId="2CAB08A7" w14:textId="77777777" w:rsidR="00703028" w:rsidRDefault="00703028" w:rsidP="00EA3546">
      <w:pPr>
        <w:pStyle w:val="Ingetavstnd"/>
      </w:pPr>
    </w:p>
    <w:p w14:paraId="3877A930" w14:textId="77777777" w:rsidR="00703028" w:rsidRDefault="00703028" w:rsidP="00EA3546">
      <w:pPr>
        <w:pStyle w:val="Ingetavstnd"/>
      </w:pPr>
      <w:r>
        <w:t xml:space="preserve">Väljarna anser uppenbarligen det vara viktigt att delta i </w:t>
      </w:r>
      <w:r w:rsidR="00CB243B">
        <w:t>val.</w:t>
      </w:r>
      <w:r>
        <w:t xml:space="preserve"> Detta framstår som ett demokratiskt styrkebälte. </w:t>
      </w:r>
    </w:p>
    <w:p w14:paraId="61A26AF4" w14:textId="77777777" w:rsidR="00703028" w:rsidRDefault="00703028" w:rsidP="00EA3546">
      <w:pPr>
        <w:pStyle w:val="Ingetavstnd"/>
      </w:pPr>
    </w:p>
    <w:p w14:paraId="2EEE0EA6" w14:textId="77777777" w:rsidR="00703028" w:rsidRDefault="00CB243B" w:rsidP="00EA3546">
      <w:pPr>
        <w:pStyle w:val="Ingetavstnd"/>
      </w:pPr>
      <w:r>
        <w:t>Valdeltagandet</w:t>
      </w:r>
      <w:r w:rsidR="00703028">
        <w:t xml:space="preserve"> varier </w:t>
      </w:r>
      <w:r>
        <w:t xml:space="preserve">dock </w:t>
      </w:r>
      <w:r w:rsidR="00703028">
        <w:t xml:space="preserve">mellan valdistrikten.  Det är </w:t>
      </w:r>
      <w:r>
        <w:t xml:space="preserve">emellertid bara Hasselbacken som avviker på ett mycket tydligt sätt: drygt 70 % röstade i kommunalvalet. Lite högre i de två andra valen. </w:t>
      </w:r>
    </w:p>
    <w:p w14:paraId="7DB4C161" w14:textId="77777777" w:rsidR="00CB243B" w:rsidRDefault="00CB243B" w:rsidP="00EA3546">
      <w:pPr>
        <w:pStyle w:val="Ingetavstnd"/>
      </w:pPr>
    </w:p>
    <w:p w14:paraId="1A6BA698" w14:textId="77777777" w:rsidR="00CB243B" w:rsidRDefault="00CB243B" w:rsidP="00EA3546">
      <w:pPr>
        <w:pStyle w:val="Ingetavstnd"/>
      </w:pPr>
      <w:r>
        <w:t xml:space="preserve">Högst valdeltagande uppvisar valdistrikt i Ödsmål (Näs) och Stora Höga (Getskär-Valeberget) med 92 % valdeltagande. </w:t>
      </w:r>
    </w:p>
    <w:p w14:paraId="2EE2CE8A" w14:textId="77777777" w:rsidR="00CB243B" w:rsidRDefault="00CB243B" w:rsidP="00EA3546">
      <w:pPr>
        <w:pStyle w:val="Ingetavstnd"/>
      </w:pPr>
    </w:p>
    <w:p w14:paraId="4E1A5C3F" w14:textId="77777777" w:rsidR="00CB243B" w:rsidRDefault="00CB243B" w:rsidP="00EA3546">
      <w:pPr>
        <w:pStyle w:val="Ingetavstnd"/>
      </w:pPr>
      <w:r>
        <w:t xml:space="preserve">Valdeltagandet har ökat tydligt i följande sju valdistrikt: Anrås (Stora Höga), Doteröd, Källsby (Jörlanda) Näs (Ödsmål), Strandnorum, Spekeröd och Svenshögen-Ucklum. </w:t>
      </w:r>
    </w:p>
    <w:p w14:paraId="6451CE1A" w14:textId="77777777" w:rsidR="002D3021" w:rsidRDefault="002D3021" w:rsidP="003D541A">
      <w:pPr>
        <w:pStyle w:val="Ingetavstnd"/>
      </w:pPr>
    </w:p>
    <w:p w14:paraId="315CA6E5" w14:textId="77777777" w:rsidR="007056A6" w:rsidRPr="00595DF0" w:rsidRDefault="007056A6" w:rsidP="006717C3">
      <w:pPr>
        <w:rPr>
          <w:b/>
          <w:sz w:val="28"/>
          <w:szCs w:val="28"/>
        </w:rPr>
      </w:pPr>
      <w:r w:rsidRPr="00595DF0">
        <w:rPr>
          <w:b/>
          <w:sz w:val="28"/>
          <w:szCs w:val="28"/>
        </w:rPr>
        <w:t xml:space="preserve">Tydliga geografiska gränser i politiken. </w:t>
      </w:r>
    </w:p>
    <w:p w14:paraId="4A7B64CD" w14:textId="77777777" w:rsidR="007056A6" w:rsidRDefault="007056A6" w:rsidP="006717C3">
      <w:r>
        <w:t>Den politiska kartan är även i Stenungsund ”omritad”, och följer i huvudsak tre mönster.</w:t>
      </w:r>
    </w:p>
    <w:p w14:paraId="7AD6DC7E" w14:textId="77777777" w:rsidR="007056A6" w:rsidRDefault="007056A6" w:rsidP="006717C3">
      <w:r>
        <w:t xml:space="preserve">I centrala Stenungsund behåller (s) rollen som största parti, och valdistrikten representerar tillsammans en väldigt tydlig (s)-profil. Bilden av en stark position i centrala Stenungsund förstärks av det faktum att 47 % av partiets väljare har sin hemvist i berörda valdistrikt. 2014 vara motsvarande andel 52%. </w:t>
      </w:r>
    </w:p>
    <w:p w14:paraId="1FD5CDAE" w14:textId="77777777" w:rsidR="007056A6" w:rsidRDefault="007056A6" w:rsidP="006717C3">
      <w:r>
        <w:t xml:space="preserve">Östra delen av kommunen </w:t>
      </w:r>
      <w:r w:rsidR="00946DFA">
        <w:t>(i</w:t>
      </w:r>
      <w:r>
        <w:t xml:space="preserve"> de tre valdistrikten Svenshögen-Ucklum, Spekeröd och Gilltorp)</w:t>
      </w:r>
      <w:r w:rsidR="00A43212">
        <w:t xml:space="preserve"> utmärks av att i dessa har</w:t>
      </w:r>
      <w:r>
        <w:t xml:space="preserve"> SD sina största framgångar och uppnår si</w:t>
      </w:r>
      <w:r w:rsidR="00A43212">
        <w:t>na</w:t>
      </w:r>
      <w:r>
        <w:t xml:space="preserve"> bästa valresultat. M, SD och (s) är i kommunalvalet nästan jämnstora</w:t>
      </w:r>
      <w:r w:rsidR="00F74AAA">
        <w:t xml:space="preserve"> i två av dem (ca 20% var för sig) medan SD är största parti i Gilltorp (24,6%)</w:t>
      </w:r>
      <w:r w:rsidR="00946DFA">
        <w:t>.</w:t>
      </w:r>
      <w:r>
        <w:t xml:space="preserve"> I Riksdagsvalet är SD ”outstanding” - största parti i den här delen av kommunen.</w:t>
      </w:r>
    </w:p>
    <w:p w14:paraId="68404215" w14:textId="77777777" w:rsidR="007056A6" w:rsidRDefault="007056A6" w:rsidP="006717C3">
      <w:r>
        <w:t xml:space="preserve">Moderaternas, och därmed </w:t>
      </w:r>
      <w:r w:rsidR="0063474C">
        <w:t xml:space="preserve">de </w:t>
      </w:r>
      <w:r>
        <w:t>politiskt blåfärgade delarna, återfinns i den södra/sydväst</w:t>
      </w:r>
      <w:r w:rsidR="00946DFA">
        <w:t>ra</w:t>
      </w:r>
      <w:r>
        <w:t xml:space="preserve"> delen av kommunen. </w:t>
      </w:r>
      <w:r w:rsidR="0063474C">
        <w:t>I</w:t>
      </w:r>
      <w:r>
        <w:t xml:space="preserve"> valdistrikten längs med rv 160 – söder om centralorten – är detta mycket framträdande. Även Hallerna och valdistriktet Näs (Ödsmål) är också starkt blåfärgade. Tillbakagången för M i flera av de här valdistrikten förändrar </w:t>
      </w:r>
      <w:r w:rsidR="0063474C">
        <w:t>i</w:t>
      </w:r>
      <w:r>
        <w:t xml:space="preserve">nte den här kartbilden. </w:t>
      </w:r>
    </w:p>
    <w:p w14:paraId="0434107A" w14:textId="77777777" w:rsidR="00EA3546" w:rsidRDefault="007056A6" w:rsidP="00186069">
      <w:r>
        <w:lastRenderedPageBreak/>
        <w:t xml:space="preserve">Det torde stå utom allt tvivel att ”socioekonomiska faktorer” förklarar den här politiska kartbilden över Stenungsund. Den har förstärkts ännu mer och </w:t>
      </w:r>
      <w:r w:rsidR="0063474C">
        <w:t xml:space="preserve">har </w:t>
      </w:r>
      <w:r>
        <w:t xml:space="preserve">blivit ännu tydligare under de tre senaste valen. </w:t>
      </w:r>
    </w:p>
    <w:p w14:paraId="5C68BA90" w14:textId="77777777" w:rsidR="003D541A" w:rsidRPr="007561D4" w:rsidRDefault="009A5124" w:rsidP="003D541A">
      <w:pPr>
        <w:pStyle w:val="Ingetavstnd"/>
        <w:rPr>
          <w:b/>
          <w:sz w:val="28"/>
          <w:szCs w:val="28"/>
        </w:rPr>
      </w:pPr>
      <w:r w:rsidRPr="007561D4">
        <w:rPr>
          <w:b/>
          <w:sz w:val="28"/>
          <w:szCs w:val="28"/>
        </w:rPr>
        <w:t xml:space="preserve">Rödgrönt läckage. </w:t>
      </w:r>
    </w:p>
    <w:p w14:paraId="38CA0087" w14:textId="77777777" w:rsidR="003D541A" w:rsidRDefault="003D541A" w:rsidP="003D541A">
      <w:pPr>
        <w:pStyle w:val="Ingetavstnd"/>
      </w:pPr>
    </w:p>
    <w:p w14:paraId="38830932" w14:textId="77777777" w:rsidR="00C731A0" w:rsidRDefault="00C731A0" w:rsidP="003D541A">
      <w:pPr>
        <w:pStyle w:val="Ingetavstnd"/>
      </w:pPr>
      <w:r>
        <w:t xml:space="preserve">I valet utkristalliserades tre stora partier, </w:t>
      </w:r>
      <w:r w:rsidR="00C04E74">
        <w:t>M</w:t>
      </w:r>
      <w:r>
        <w:t xml:space="preserve">, S och SD, och detta förhållande gällde också efter valet 2014 med </w:t>
      </w:r>
      <w:r w:rsidR="00C04E74">
        <w:t xml:space="preserve">en avgörande </w:t>
      </w:r>
      <w:r>
        <w:t>skillnad</w:t>
      </w:r>
      <w:r w:rsidR="00C04E74">
        <w:t>:</w:t>
      </w:r>
      <w:r>
        <w:t xml:space="preserve"> SD har växt ännu mer medan de två tradi</w:t>
      </w:r>
      <w:r w:rsidR="00A12A19">
        <w:t>ti</w:t>
      </w:r>
      <w:r>
        <w:t>onellt sto</w:t>
      </w:r>
      <w:r w:rsidR="007014AD">
        <w:t>r</w:t>
      </w:r>
      <w:r>
        <w:t>a partierna för</w:t>
      </w:r>
      <w:r w:rsidR="00C04E74">
        <w:t>lorade</w:t>
      </w:r>
      <w:r>
        <w:t xml:space="preserve"> tillsammans nästan mer än 900 röster eller en tillbaka</w:t>
      </w:r>
      <w:r w:rsidR="00C04E74">
        <w:t>gång</w:t>
      </w:r>
      <w:r>
        <w:t xml:space="preserve"> </w:t>
      </w:r>
      <w:r w:rsidR="007A2799">
        <w:t>motsvarande</w:t>
      </w:r>
      <w:r>
        <w:t xml:space="preserve"> nästan 9 %-enheter</w:t>
      </w:r>
      <w:r w:rsidR="00C04E74">
        <w:t xml:space="preserve"> i kommunalvalet i Stenungsund</w:t>
      </w:r>
      <w:r>
        <w:t xml:space="preserve">. </w:t>
      </w:r>
    </w:p>
    <w:p w14:paraId="160487F3" w14:textId="77777777" w:rsidR="00C731A0" w:rsidRDefault="00C731A0" w:rsidP="003D541A">
      <w:pPr>
        <w:pStyle w:val="Ingetavstnd"/>
      </w:pPr>
    </w:p>
    <w:p w14:paraId="46E04560" w14:textId="77777777" w:rsidR="00C731A0" w:rsidRDefault="007A2799" w:rsidP="003D541A">
      <w:pPr>
        <w:pStyle w:val="Ingetavstnd"/>
      </w:pPr>
      <w:r>
        <w:t>Övriga</w:t>
      </w:r>
      <w:r w:rsidR="00C731A0">
        <w:t xml:space="preserve"> partier varierar mellan sig i antal </w:t>
      </w:r>
      <w:r>
        <w:t>röster</w:t>
      </w:r>
      <w:r w:rsidR="00C731A0">
        <w:t xml:space="preserve"> och andelar av dem. Det sker emellertid inte på något avgörande sätt utan det handlar om några hundra fler </w:t>
      </w:r>
      <w:r>
        <w:t>eller</w:t>
      </w:r>
      <w:r w:rsidR="00C731A0">
        <w:t xml:space="preserve"> mindre röster kring 1000 rösterssträcket. Spännvidden uppgår dock till 4 – 7 % av röster för dessa </w:t>
      </w:r>
      <w:r>
        <w:t>partier</w:t>
      </w:r>
      <w:r w:rsidR="00C731A0">
        <w:t xml:space="preserve">. </w:t>
      </w:r>
    </w:p>
    <w:p w14:paraId="24D25462" w14:textId="77777777" w:rsidR="00C731A0" w:rsidRDefault="00C731A0" w:rsidP="003D541A">
      <w:pPr>
        <w:pStyle w:val="Ingetavstnd"/>
      </w:pPr>
    </w:p>
    <w:p w14:paraId="33FC0BA5" w14:textId="77777777" w:rsidR="00C731A0" w:rsidRDefault="007A2799" w:rsidP="003D541A">
      <w:pPr>
        <w:pStyle w:val="Ingetavstnd"/>
        <w:rPr>
          <w:strike/>
        </w:rPr>
      </w:pPr>
      <w:r>
        <w:t>Förskjutningar</w:t>
      </w:r>
      <w:r w:rsidR="00C731A0">
        <w:t xml:space="preserve"> sker inom de </w:t>
      </w:r>
      <w:r>
        <w:t>traditionella</w:t>
      </w:r>
      <w:r w:rsidR="00C731A0">
        <w:t xml:space="preserve"> blocke</w:t>
      </w:r>
      <w:r w:rsidR="00FE7552">
        <w:t>n.</w:t>
      </w:r>
    </w:p>
    <w:p w14:paraId="67577CD3" w14:textId="77777777" w:rsidR="00CB243B" w:rsidRPr="00A12A19" w:rsidRDefault="00CB243B" w:rsidP="003D541A">
      <w:pPr>
        <w:pStyle w:val="Ingetavstnd"/>
        <w:rPr>
          <w:strike/>
        </w:rPr>
      </w:pPr>
    </w:p>
    <w:p w14:paraId="225C9A39" w14:textId="77777777" w:rsidR="00C731A0" w:rsidRDefault="00C731A0" w:rsidP="003D541A">
      <w:pPr>
        <w:pStyle w:val="Ingetavstnd"/>
      </w:pPr>
      <w:r>
        <w:t xml:space="preserve">I det rödgröna blocket växer </w:t>
      </w:r>
      <w:r w:rsidR="007A2799">
        <w:t>VP</w:t>
      </w:r>
      <w:r>
        <w:t xml:space="preserve"> med knappt en procentenhet medan Mp förlorar nästa 3. (S)-tappar</w:t>
      </w:r>
      <w:r w:rsidR="00A12A19">
        <w:t xml:space="preserve"> </w:t>
      </w:r>
      <w:r>
        <w:t xml:space="preserve">stort </w:t>
      </w:r>
      <w:r w:rsidR="00A12A19">
        <w:t xml:space="preserve">(-4,7 %-enheter) </w:t>
      </w:r>
      <w:r>
        <w:t xml:space="preserve">varav merparten sker till antingen det borgerliga blocket, ST </w:t>
      </w:r>
      <w:r w:rsidR="007A2799">
        <w:t>eller</w:t>
      </w:r>
      <w:r>
        <w:t xml:space="preserve"> SD</w:t>
      </w:r>
      <w:r w:rsidR="00C04E74">
        <w:t xml:space="preserve"> i </w:t>
      </w:r>
      <w:r w:rsidR="007A4ADB">
        <w:t>valdistrikten. Det</w:t>
      </w:r>
      <w:r>
        <w:t xml:space="preserve"> här blocket har </w:t>
      </w:r>
      <w:r w:rsidR="007A2799">
        <w:t>m.a.o.</w:t>
      </w:r>
      <w:r>
        <w:t xml:space="preserve"> ett stort ”läckage”. </w:t>
      </w:r>
    </w:p>
    <w:p w14:paraId="559541F1" w14:textId="77777777" w:rsidR="00C731A0" w:rsidRDefault="00C731A0" w:rsidP="003D541A">
      <w:pPr>
        <w:pStyle w:val="Ingetavstnd"/>
      </w:pPr>
    </w:p>
    <w:p w14:paraId="5A0F8E18" w14:textId="77777777" w:rsidR="009A5124" w:rsidRDefault="009A5124" w:rsidP="003D541A">
      <w:pPr>
        <w:pStyle w:val="Ingetavstnd"/>
      </w:pPr>
      <w:r w:rsidRPr="007561D4">
        <w:rPr>
          <w:b/>
          <w:sz w:val="28"/>
          <w:szCs w:val="28"/>
        </w:rPr>
        <w:t>Borgerliga dominans bland väljarna</w:t>
      </w:r>
      <w:r>
        <w:t xml:space="preserve">. </w:t>
      </w:r>
    </w:p>
    <w:p w14:paraId="21CB1CDE" w14:textId="77777777" w:rsidR="009A5124" w:rsidRDefault="009A5124" w:rsidP="003D541A">
      <w:pPr>
        <w:pStyle w:val="Ingetavstnd"/>
      </w:pPr>
    </w:p>
    <w:p w14:paraId="081F2494" w14:textId="77777777" w:rsidR="00C04E74" w:rsidRDefault="00C731A0" w:rsidP="003D541A">
      <w:pPr>
        <w:pStyle w:val="Ingetavstnd"/>
      </w:pPr>
      <w:r>
        <w:t>Bland de borgerliga partier</w:t>
      </w:r>
      <w:r w:rsidR="009A5124">
        <w:t>n</w:t>
      </w:r>
      <w:r>
        <w:t xml:space="preserve">a uppvisar Center och </w:t>
      </w:r>
      <w:r w:rsidR="00170255">
        <w:t>KD</w:t>
      </w:r>
      <w:r>
        <w:t xml:space="preserve"> framgån</w:t>
      </w:r>
      <w:r w:rsidR="009A5124">
        <w:t>g</w:t>
      </w:r>
      <w:r>
        <w:t>ar i kommunalvalet</w:t>
      </w:r>
      <w:r w:rsidR="009A5124">
        <w:t xml:space="preserve">. </w:t>
      </w:r>
      <w:r w:rsidR="007A2799">
        <w:t>Kds</w:t>
      </w:r>
      <w:r w:rsidR="009A5124">
        <w:t xml:space="preserve"> valresultat varierar med partiets valresultat i Riksdagsval. </w:t>
      </w:r>
      <w:r w:rsidR="00C04E74">
        <w:t xml:space="preserve">KD uppnår sina bästa valresultat i Jörlanda. </w:t>
      </w:r>
    </w:p>
    <w:p w14:paraId="2DCAF086" w14:textId="77777777" w:rsidR="00C04E74" w:rsidRDefault="00C04E74" w:rsidP="003D541A">
      <w:pPr>
        <w:pStyle w:val="Ingetavstnd"/>
      </w:pPr>
    </w:p>
    <w:p w14:paraId="5D7A0557" w14:textId="77777777" w:rsidR="00C731A0" w:rsidRDefault="009A5124" w:rsidP="003D541A">
      <w:pPr>
        <w:pStyle w:val="Ingetavstnd"/>
      </w:pPr>
      <w:r>
        <w:t xml:space="preserve">Ett långsiktigt perspektiv tilldrar sig också ett intresse då det speglar förskjutningarna mellan de borgerliga partierna. </w:t>
      </w:r>
    </w:p>
    <w:p w14:paraId="2D2BD171" w14:textId="77777777" w:rsidR="009A5124" w:rsidRDefault="009A5124" w:rsidP="003D541A">
      <w:pPr>
        <w:pStyle w:val="Ingetavstnd"/>
      </w:pPr>
    </w:p>
    <w:p w14:paraId="050EB90A" w14:textId="77777777" w:rsidR="009A5124" w:rsidRDefault="009A5124" w:rsidP="003D541A">
      <w:pPr>
        <w:pStyle w:val="Ingetavstnd"/>
      </w:pPr>
      <w:r>
        <w:t xml:space="preserve">Centern och Folkpartiet/Liberalerna har sin ”storhetstid” bakom sig. </w:t>
      </w:r>
      <w:r w:rsidR="007A2799">
        <w:t>Moderaterna</w:t>
      </w:r>
      <w:r>
        <w:t xml:space="preserve"> är det parti som har haft störst växtkraft sedan kommunen bildades. Den ”glorian” föll i det senaste valet. </w:t>
      </w:r>
    </w:p>
    <w:p w14:paraId="20DD7812" w14:textId="77777777" w:rsidR="00170255" w:rsidRDefault="00170255" w:rsidP="003D541A">
      <w:pPr>
        <w:pStyle w:val="Ingetavstnd"/>
      </w:pPr>
    </w:p>
    <w:p w14:paraId="6B54104C" w14:textId="77777777" w:rsidR="009A5124" w:rsidRDefault="009A5124" w:rsidP="003D541A">
      <w:pPr>
        <w:pStyle w:val="Ingetavstnd"/>
      </w:pPr>
      <w:r>
        <w:t xml:space="preserve">De fyra borgerliga partierna har under </w:t>
      </w:r>
      <w:r w:rsidR="007A2799">
        <w:t>lång</w:t>
      </w:r>
      <w:r>
        <w:t xml:space="preserve"> tid kretsat kring 50 % av rösterna i kommunalvalen. I valet 2018 </w:t>
      </w:r>
      <w:r w:rsidR="007A2799">
        <w:t>erhöll</w:t>
      </w:r>
      <w:r>
        <w:t xml:space="preserve"> de dock ”bara” 47,6 % av rösterna till följd av Moderaternas tillbakagång. </w:t>
      </w:r>
    </w:p>
    <w:p w14:paraId="13021193" w14:textId="77777777" w:rsidR="009A5124" w:rsidRDefault="009A5124" w:rsidP="003D541A">
      <w:pPr>
        <w:pStyle w:val="Ingetavstnd"/>
      </w:pPr>
    </w:p>
    <w:p w14:paraId="5168DF7C" w14:textId="77777777" w:rsidR="009A5124" w:rsidRDefault="009A5124" w:rsidP="003D541A">
      <w:pPr>
        <w:pStyle w:val="Ingetavstnd"/>
      </w:pPr>
      <w:r>
        <w:t>T</w:t>
      </w:r>
      <w:r w:rsidR="00C04E74">
        <w:t>r</w:t>
      </w:r>
      <w:r>
        <w:t xml:space="preserve">ots en tydlig borgerlig dominans i hos väljarna i </w:t>
      </w:r>
      <w:r w:rsidR="00170255">
        <w:t>S</w:t>
      </w:r>
      <w:r>
        <w:t xml:space="preserve">tenungsund så har de </w:t>
      </w:r>
      <w:r w:rsidR="007A2799">
        <w:t>borgerliga</w:t>
      </w:r>
      <w:r>
        <w:t xml:space="preserve"> </w:t>
      </w:r>
      <w:r w:rsidR="000B0A4B">
        <w:t>partierna bara</w:t>
      </w:r>
      <w:r>
        <w:t xml:space="preserve"> under sju år kunna bilda ett </w:t>
      </w:r>
      <w:r w:rsidR="007A2799">
        <w:t>gemensamt</w:t>
      </w:r>
      <w:r>
        <w:t xml:space="preserve"> styr</w:t>
      </w:r>
      <w:r w:rsidR="00C04E74">
        <w:t>e</w:t>
      </w:r>
      <w:r>
        <w:t xml:space="preserve"> i kommunen</w:t>
      </w:r>
      <w:r w:rsidR="00C04E74">
        <w:t xml:space="preserve"> i modern tid</w:t>
      </w:r>
      <w:r>
        <w:t xml:space="preserve">. Alliansbygget nationellt lade grunden för </w:t>
      </w:r>
      <w:r w:rsidR="00170255">
        <w:t>ett maktskifte</w:t>
      </w:r>
      <w:r>
        <w:t xml:space="preserve"> i Stenungsund i valet 2006. </w:t>
      </w:r>
    </w:p>
    <w:p w14:paraId="3F5282E5" w14:textId="77777777" w:rsidR="003B6D9F" w:rsidRDefault="003B6D9F" w:rsidP="003D541A">
      <w:pPr>
        <w:pStyle w:val="Ingetavstnd"/>
      </w:pPr>
    </w:p>
    <w:p w14:paraId="5B7465C7" w14:textId="77777777" w:rsidR="003B6D9F" w:rsidRPr="00946DFA" w:rsidRDefault="003B6D9F" w:rsidP="003D541A">
      <w:pPr>
        <w:pStyle w:val="Ingetavstnd"/>
      </w:pPr>
      <w:r w:rsidRPr="00946DFA">
        <w:t xml:space="preserve">Centern bröt då ett långvarigt ”äktenskap” med (S). Det skedde på ett medlemsmöte i Spekeröds bygdegård. </w:t>
      </w:r>
      <w:r w:rsidR="00764D7F" w:rsidRPr="00946DFA">
        <w:t>De t</w:t>
      </w:r>
      <w:r w:rsidRPr="00946DFA">
        <w:t>vå partier</w:t>
      </w:r>
      <w:r w:rsidR="00764D7F" w:rsidRPr="00946DFA">
        <w:t>na</w:t>
      </w:r>
      <w:r w:rsidRPr="00946DFA">
        <w:t xml:space="preserve"> bildade</w:t>
      </w:r>
      <w:r w:rsidR="00A43212">
        <w:t xml:space="preserve"> sedan </w:t>
      </w:r>
      <w:r w:rsidR="00ED619F">
        <w:t xml:space="preserve">länge </w:t>
      </w:r>
      <w:r w:rsidR="00ED619F" w:rsidRPr="00946DFA">
        <w:t>en</w:t>
      </w:r>
      <w:r w:rsidRPr="00946DFA">
        <w:t xml:space="preserve"> ”axel” </w:t>
      </w:r>
      <w:r w:rsidR="00764D7F" w:rsidRPr="00946DFA">
        <w:t>kring</w:t>
      </w:r>
      <w:r w:rsidRPr="00946DFA">
        <w:t xml:space="preserve"> </w:t>
      </w:r>
      <w:r w:rsidR="00764D7F" w:rsidRPr="00946DFA">
        <w:t>utvecklingen</w:t>
      </w:r>
      <w:r w:rsidRPr="00946DFA">
        <w:t xml:space="preserve"> i Stenungsund, och den byggde på ett förtroendefullt samarbete. </w:t>
      </w:r>
    </w:p>
    <w:p w14:paraId="1B71744A" w14:textId="77777777" w:rsidR="003B6D9F" w:rsidRDefault="003B6D9F" w:rsidP="003D541A">
      <w:pPr>
        <w:pStyle w:val="Ingetavstnd"/>
      </w:pPr>
    </w:p>
    <w:p w14:paraId="6A86EB0F" w14:textId="77777777" w:rsidR="00170255" w:rsidRPr="007561D4" w:rsidRDefault="00220EBF" w:rsidP="003D541A">
      <w:pPr>
        <w:pStyle w:val="Ingetavstnd"/>
        <w:rPr>
          <w:b/>
          <w:sz w:val="28"/>
          <w:szCs w:val="28"/>
        </w:rPr>
      </w:pPr>
      <w:r w:rsidRPr="007561D4">
        <w:rPr>
          <w:b/>
          <w:sz w:val="28"/>
          <w:szCs w:val="28"/>
        </w:rPr>
        <w:t xml:space="preserve">Fem partier uppnår </w:t>
      </w:r>
      <w:r w:rsidR="007A4ADB">
        <w:rPr>
          <w:b/>
          <w:sz w:val="28"/>
          <w:szCs w:val="28"/>
        </w:rPr>
        <w:t>5000</w:t>
      </w:r>
      <w:r w:rsidRPr="007561D4">
        <w:rPr>
          <w:b/>
          <w:sz w:val="28"/>
          <w:szCs w:val="28"/>
        </w:rPr>
        <w:t xml:space="preserve"> röster. </w:t>
      </w:r>
    </w:p>
    <w:p w14:paraId="54F496C8" w14:textId="77777777" w:rsidR="00170255" w:rsidRDefault="00170255" w:rsidP="003D541A">
      <w:pPr>
        <w:pStyle w:val="Ingetavstnd"/>
      </w:pPr>
    </w:p>
    <w:p w14:paraId="46496BEB" w14:textId="77777777" w:rsidR="009A5124" w:rsidRDefault="009A5124" w:rsidP="003D541A">
      <w:pPr>
        <w:pStyle w:val="Ingetavstnd"/>
      </w:pPr>
      <w:r>
        <w:t xml:space="preserve">I förhållande till </w:t>
      </w:r>
      <w:r w:rsidR="007A2799">
        <w:t>valresultatet</w:t>
      </w:r>
      <w:r>
        <w:t xml:space="preserve"> (6,85) i kommunen uppnår Centern bättre </w:t>
      </w:r>
      <w:r w:rsidR="0063474C">
        <w:t xml:space="preserve">resultat </w:t>
      </w:r>
      <w:r w:rsidR="00946DFA">
        <w:t xml:space="preserve">i </w:t>
      </w:r>
      <w:r w:rsidR="00A43212">
        <w:t xml:space="preserve">den </w:t>
      </w:r>
      <w:r w:rsidR="00170255">
        <w:t xml:space="preserve">östra delen av kommunen, Ödsmål och Jörlanda. </w:t>
      </w:r>
    </w:p>
    <w:p w14:paraId="09BDFA7B" w14:textId="77777777" w:rsidR="00170255" w:rsidRDefault="00170255" w:rsidP="003D541A">
      <w:pPr>
        <w:pStyle w:val="Ingetavstnd"/>
      </w:pPr>
    </w:p>
    <w:p w14:paraId="583EE792" w14:textId="77777777" w:rsidR="00170255" w:rsidRDefault="00170255" w:rsidP="003D541A">
      <w:pPr>
        <w:pStyle w:val="Ingetavstnd"/>
      </w:pPr>
      <w:r>
        <w:t xml:space="preserve">Liberalerna avviker positivt i förhållande till sitt </w:t>
      </w:r>
      <w:r w:rsidR="007A2799">
        <w:t>valresultat</w:t>
      </w:r>
      <w:r>
        <w:t xml:space="preserve"> på </w:t>
      </w:r>
      <w:r w:rsidR="000B0A4B">
        <w:t>kommunnivå (</w:t>
      </w:r>
      <w:r>
        <w:t>7,2%) i Stora</w:t>
      </w:r>
      <w:r w:rsidR="00C04E74">
        <w:t xml:space="preserve"> </w:t>
      </w:r>
      <w:r>
        <w:t xml:space="preserve">Höga, Hallerna och Strandnorum, dvs. i starka </w:t>
      </w:r>
      <w:r w:rsidR="007A2799">
        <w:t>valdistrikt</w:t>
      </w:r>
      <w:r>
        <w:t xml:space="preserve"> för Moderaterna och ST-part</w:t>
      </w:r>
      <w:r w:rsidR="00946DFA">
        <w:t>i</w:t>
      </w:r>
      <w:r>
        <w:t xml:space="preserve">et, och i </w:t>
      </w:r>
      <w:r>
        <w:lastRenderedPageBreak/>
        <w:t xml:space="preserve">Stenungundgestrand.  I </w:t>
      </w:r>
      <w:r w:rsidR="000B0A4B">
        <w:t>viss</w:t>
      </w:r>
      <w:r w:rsidR="00A43212">
        <w:t>a</w:t>
      </w:r>
      <w:r w:rsidR="000B0A4B">
        <w:t xml:space="preserve"> valdistrikt</w:t>
      </w:r>
      <w:r w:rsidR="00C04E74">
        <w:t xml:space="preserve"> i andra delar av centrala Stenungsund</w:t>
      </w:r>
      <w:r>
        <w:t xml:space="preserve"> uppnår partiet också relativt bra resultat (Ekbacken, Kyrkenorum och Doterödsvägen). </w:t>
      </w:r>
    </w:p>
    <w:p w14:paraId="0046B04C" w14:textId="77777777" w:rsidR="00170255" w:rsidRDefault="00170255" w:rsidP="003D541A">
      <w:pPr>
        <w:pStyle w:val="Ingetavstnd"/>
      </w:pPr>
    </w:p>
    <w:p w14:paraId="32E6086F" w14:textId="77777777" w:rsidR="00170255" w:rsidRDefault="00170255" w:rsidP="003D541A">
      <w:pPr>
        <w:pStyle w:val="Ingetavstnd"/>
      </w:pPr>
      <w:r>
        <w:t>För andra ”mindre part</w:t>
      </w:r>
      <w:r w:rsidR="00220EBF">
        <w:t>i</w:t>
      </w:r>
      <w:r>
        <w:t xml:space="preserve">er” är det inget </w:t>
      </w:r>
      <w:r w:rsidR="000B0A4B">
        <w:t>valdistrikt som</w:t>
      </w:r>
      <w:r>
        <w:t xml:space="preserve"> är särskilt utmärkande i förhållande till deras genomsnitt med möjligen undantag för VP som överträffar sitt valresultat i Hasselbacken (6,7%), </w:t>
      </w:r>
      <w:r w:rsidR="007A2799">
        <w:t>Svenshögen</w:t>
      </w:r>
      <w:r>
        <w:t xml:space="preserve">-Ucklum (7,2) och Spekeröd (6). </w:t>
      </w:r>
    </w:p>
    <w:p w14:paraId="3DDE6657" w14:textId="77777777" w:rsidR="00170255" w:rsidRDefault="00170255" w:rsidP="003D541A">
      <w:pPr>
        <w:pStyle w:val="Ingetavstnd"/>
      </w:pPr>
    </w:p>
    <w:p w14:paraId="1808DB91" w14:textId="77777777" w:rsidR="00170255" w:rsidRDefault="00170255" w:rsidP="003D541A">
      <w:pPr>
        <w:pStyle w:val="Ingetavstnd"/>
      </w:pPr>
      <w:r>
        <w:t xml:space="preserve">Miljöpartiets uppvisar </w:t>
      </w:r>
      <w:r w:rsidR="007A2799">
        <w:t>tillbakagång</w:t>
      </w:r>
      <w:r w:rsidR="00C04E74">
        <w:t>ar</w:t>
      </w:r>
      <w:r>
        <w:t xml:space="preserve"> i alla </w:t>
      </w:r>
      <w:r w:rsidR="007A2799">
        <w:t>valdistrikt</w:t>
      </w:r>
      <w:r>
        <w:t xml:space="preserve">. </w:t>
      </w:r>
    </w:p>
    <w:p w14:paraId="26DC19DA" w14:textId="77777777" w:rsidR="00C731A0" w:rsidRDefault="00C731A0" w:rsidP="003D541A">
      <w:pPr>
        <w:pStyle w:val="Ingetavstnd"/>
      </w:pPr>
    </w:p>
    <w:p w14:paraId="64D8814E" w14:textId="77777777" w:rsidR="003D541A" w:rsidRDefault="00170255" w:rsidP="003D541A">
      <w:pPr>
        <w:pStyle w:val="Ingetavstnd"/>
      </w:pPr>
      <w:r>
        <w:t xml:space="preserve">Tillsammans </w:t>
      </w:r>
      <w:r w:rsidR="007A2799">
        <w:t>representerar</w:t>
      </w:r>
      <w:r>
        <w:t xml:space="preserve"> de här fem partierna </w:t>
      </w:r>
      <w:r w:rsidR="007A4ADB">
        <w:t>4970</w:t>
      </w:r>
      <w:r>
        <w:t xml:space="preserve"> röster eller </w:t>
      </w:r>
      <w:r w:rsidR="007A4ADB">
        <w:t>28,7</w:t>
      </w:r>
      <w:r>
        <w:t xml:space="preserve"> procent av rösterna i kommunalvalet 2018. </w:t>
      </w:r>
    </w:p>
    <w:p w14:paraId="60E5879E" w14:textId="77777777" w:rsidR="00220EBF" w:rsidRDefault="00220EBF" w:rsidP="003D541A">
      <w:pPr>
        <w:pStyle w:val="Ingetavstnd"/>
      </w:pPr>
    </w:p>
    <w:p w14:paraId="6090A305" w14:textId="77777777" w:rsidR="00220EBF" w:rsidRDefault="00220EBF" w:rsidP="003D541A">
      <w:pPr>
        <w:pStyle w:val="Ingetavstnd"/>
      </w:pPr>
      <w:r>
        <w:t xml:space="preserve">För (s) blir den här utvecklingen </w:t>
      </w:r>
      <w:r w:rsidR="000B0A4B">
        <w:t>betydelsefull i</w:t>
      </w:r>
      <w:r>
        <w:t xml:space="preserve"> en tid då inget av de </w:t>
      </w:r>
      <w:r w:rsidR="007A2799">
        <w:t>traditionella</w:t>
      </w:r>
      <w:r>
        <w:t xml:space="preserve"> blocken längre förmår uppnå en egen majoritet. Alliansen har </w:t>
      </w:r>
      <w:r w:rsidR="009966C9">
        <w:t xml:space="preserve">samtidigt </w:t>
      </w:r>
      <w:r>
        <w:t xml:space="preserve">överlevt sig själv, och blockpolitiken upphört. </w:t>
      </w:r>
    </w:p>
    <w:p w14:paraId="27CAE2DD" w14:textId="77777777" w:rsidR="00220EBF" w:rsidRDefault="00220EBF" w:rsidP="003D541A">
      <w:pPr>
        <w:pStyle w:val="Ingetavstnd"/>
      </w:pPr>
    </w:p>
    <w:p w14:paraId="2D6E0F47" w14:textId="77777777" w:rsidR="00220EBF" w:rsidRDefault="00220EBF" w:rsidP="003D541A">
      <w:pPr>
        <w:pStyle w:val="Ingetavstnd"/>
      </w:pPr>
      <w:r>
        <w:t xml:space="preserve">ST har efter valet gjort sitt val av </w:t>
      </w:r>
      <w:r w:rsidR="007A2799">
        <w:t>samarbetsparter</w:t>
      </w:r>
      <w:r>
        <w:t>. (s) huvudmots</w:t>
      </w:r>
      <w:r w:rsidR="0063474C">
        <w:t>t</w:t>
      </w:r>
      <w:r>
        <w:t xml:space="preserve">åndare var och är </w:t>
      </w:r>
      <w:r w:rsidR="007A2799">
        <w:t>alltjämt</w:t>
      </w:r>
      <w:r>
        <w:t xml:space="preserve"> Moderaterna och SD, som – trots ett nytt minoritetsstyre – intar en vågmästarroll i kommunfullmäktige. </w:t>
      </w:r>
    </w:p>
    <w:p w14:paraId="724CEC35" w14:textId="77777777" w:rsidR="003B6D9F" w:rsidRDefault="003B6D9F" w:rsidP="003D541A">
      <w:pPr>
        <w:pStyle w:val="Ingetavstnd"/>
      </w:pPr>
    </w:p>
    <w:p w14:paraId="0C0EB028" w14:textId="77777777" w:rsidR="00764D7F" w:rsidRDefault="00764D7F" w:rsidP="00764D7F">
      <w:r w:rsidRPr="00B77C93">
        <w:rPr>
          <w:b/>
          <w:sz w:val="28"/>
          <w:szCs w:val="28"/>
        </w:rPr>
        <w:t xml:space="preserve">Ännu en politisk röst. </w:t>
      </w:r>
    </w:p>
    <w:p w14:paraId="2A88AE99" w14:textId="77777777" w:rsidR="00764D7F" w:rsidRDefault="00764D7F" w:rsidP="00764D7F">
      <w:pPr>
        <w:pStyle w:val="Ingetavstnd"/>
      </w:pPr>
      <w:r>
        <w:t>Upplösningen inom Moderaterna under förra mandatperioden gav upphov till ett nytt lokal</w:t>
      </w:r>
      <w:r w:rsidR="0063474C">
        <w:t xml:space="preserve">t </w:t>
      </w:r>
      <w:r>
        <w:t xml:space="preserve">parti i Stenungsund. Det medförde naturligtvis en ökad ”konkurrens” om väljarna, och frågorna var flera om vad det har skulle betyda i valet för dels ST-partiet självt dels valresultat i stort och dithörande politiska konsekvenser. </w:t>
      </w:r>
    </w:p>
    <w:p w14:paraId="589EE2AC" w14:textId="77777777" w:rsidR="00764D7F" w:rsidRDefault="00764D7F" w:rsidP="00764D7F">
      <w:pPr>
        <w:pStyle w:val="Ingetavstnd"/>
      </w:pPr>
    </w:p>
    <w:p w14:paraId="626AB813" w14:textId="77777777" w:rsidR="00764D7F" w:rsidRDefault="00764D7F" w:rsidP="00764D7F">
      <w:pPr>
        <w:pStyle w:val="Ingetavstnd"/>
      </w:pPr>
      <w:r>
        <w:t>Partiet bildades av ”avhoppade” moderater, som under våren 2017 revolterade mot sitt parti. De</w:t>
      </w:r>
      <w:r w:rsidR="0063474C">
        <w:t xml:space="preserve"> </w:t>
      </w:r>
      <w:r>
        <w:t>utgör kärnan i partiet</w:t>
      </w:r>
      <w:r w:rsidR="0063474C">
        <w:t>. Det</w:t>
      </w:r>
      <w:r>
        <w:t xml:space="preserve"> har breddat sin väljarbas. </w:t>
      </w:r>
    </w:p>
    <w:p w14:paraId="332497B4" w14:textId="77777777" w:rsidR="00764D7F" w:rsidRDefault="00764D7F" w:rsidP="00764D7F">
      <w:pPr>
        <w:pStyle w:val="Ingetavstnd"/>
      </w:pPr>
    </w:p>
    <w:p w14:paraId="1DDCB653" w14:textId="77777777" w:rsidR="00764D7F" w:rsidRDefault="00764D7F" w:rsidP="00764D7F">
      <w:pPr>
        <w:pStyle w:val="Ingetavstnd"/>
      </w:pPr>
      <w:r>
        <w:t>Ett slags ideologiskt oberoende påstås</w:t>
      </w:r>
      <w:r w:rsidR="00F763C3">
        <w:t xml:space="preserve"> </w:t>
      </w:r>
      <w:r>
        <w:t xml:space="preserve">vara deras värdegrund. ST ska politiskt arbeta för det bästa för Stenungsund. Deras programförklaring/valmanifest – To do-lista – är också väldigt allmänt formulerat, och </w:t>
      </w:r>
      <w:r w:rsidR="00F763C3">
        <w:t>”</w:t>
      </w:r>
      <w:r>
        <w:t>kliniskt rent</w:t>
      </w:r>
      <w:r w:rsidR="00F763C3">
        <w:t>”</w:t>
      </w:r>
      <w:r>
        <w:t xml:space="preserve"> </w:t>
      </w:r>
      <w:r w:rsidR="00F763C3">
        <w:t>f</w:t>
      </w:r>
      <w:r>
        <w:t xml:space="preserve">rån någon/några profilfrågor eller utmaningar. </w:t>
      </w:r>
    </w:p>
    <w:p w14:paraId="374B5124" w14:textId="77777777" w:rsidR="00764D7F" w:rsidRDefault="00764D7F" w:rsidP="00764D7F">
      <w:pPr>
        <w:pStyle w:val="Ingetavstnd"/>
      </w:pPr>
    </w:p>
    <w:p w14:paraId="5F749463" w14:textId="77777777" w:rsidR="00764D7F" w:rsidRDefault="00764D7F" w:rsidP="00764D7F">
      <w:pPr>
        <w:pStyle w:val="Ingetavstnd"/>
      </w:pPr>
      <w:r>
        <w:t xml:space="preserve">Otvetydigt framstår ST ändå som en ny och mer oberoende politisk kraft i motsättning till traditionell blockpolitik, som ur det här perspektivet framstår som ett ”spel”, tjäbbel” </w:t>
      </w:r>
      <w:r w:rsidR="00F763C3">
        <w:t>eller</w:t>
      </w:r>
      <w:r>
        <w:t xml:space="preserve"> oförmåga till samarbete för Stenungssunds bästa.</w:t>
      </w:r>
    </w:p>
    <w:p w14:paraId="166D90A7" w14:textId="77777777" w:rsidR="00764D7F" w:rsidRDefault="00764D7F" w:rsidP="00764D7F">
      <w:pPr>
        <w:pStyle w:val="Ingetavstnd"/>
      </w:pPr>
    </w:p>
    <w:p w14:paraId="045325B9" w14:textId="77777777" w:rsidR="00764D7F" w:rsidRDefault="00764D7F" w:rsidP="00764D7F">
      <w:pPr>
        <w:pStyle w:val="Ingetavstnd"/>
      </w:pPr>
      <w:r>
        <w:t>På det här sättet påminner ST</w:t>
      </w:r>
      <w:r w:rsidRPr="00B77C93">
        <w:t xml:space="preserve"> </w:t>
      </w:r>
      <w:r>
        <w:t xml:space="preserve">som den roll SD anser sig inta i politiken i allmänhet: en icke blockpolitisk röst i kommunen som hävdar folkets intressen. Realpolitiskt har emellertid ST valt att ingå i en överenskommelse med fyra andra partier, och är </w:t>
      </w:r>
      <w:r w:rsidR="00A43212">
        <w:t xml:space="preserve">efter valet </w:t>
      </w:r>
      <w:r>
        <w:t xml:space="preserve">en del i den styrande minoriteten i Stenungsund. </w:t>
      </w:r>
    </w:p>
    <w:p w14:paraId="04DACF86" w14:textId="77777777" w:rsidR="00764D7F" w:rsidRPr="00B77C93" w:rsidRDefault="00764D7F" w:rsidP="00764D7F">
      <w:pPr>
        <w:pStyle w:val="Ingetavstnd"/>
        <w:rPr>
          <w:b/>
          <w:sz w:val="28"/>
          <w:szCs w:val="28"/>
        </w:rPr>
      </w:pPr>
    </w:p>
    <w:p w14:paraId="59580CB0" w14:textId="77777777" w:rsidR="00764D7F" w:rsidRDefault="00764D7F" w:rsidP="00764D7F">
      <w:pPr>
        <w:pStyle w:val="Ingetavstnd"/>
      </w:pPr>
      <w:r>
        <w:t>ST:s ”rötter” visar sig väldigt tydligt i valresultatet. Det är i</w:t>
      </w:r>
      <w:r w:rsidR="0063474C">
        <w:t xml:space="preserve"> </w:t>
      </w:r>
      <w:r>
        <w:t xml:space="preserve">valdistrikt som moderaterna sjunker mest som ST har sina största framgångar. </w:t>
      </w:r>
    </w:p>
    <w:p w14:paraId="21EBA0F1" w14:textId="77777777" w:rsidR="00764D7F" w:rsidRDefault="00764D7F" w:rsidP="00764D7F">
      <w:pPr>
        <w:pStyle w:val="Ingetavstnd"/>
      </w:pPr>
    </w:p>
    <w:p w14:paraId="678A11B1" w14:textId="77777777" w:rsidR="00764D7F" w:rsidRDefault="00764D7F" w:rsidP="00764D7F">
      <w:pPr>
        <w:pStyle w:val="Ingetavstnd"/>
      </w:pPr>
      <w:r>
        <w:t xml:space="preserve">Ett tydligt samband föreligger och följaktligen uppnår ST sina bästa valresultat i Hallerna-Strandkärr (8,2%), </w:t>
      </w:r>
      <w:r w:rsidR="00E5475F">
        <w:t xml:space="preserve">och </w:t>
      </w:r>
      <w:r>
        <w:t>Stenungestrand (7,7%). I fem andra fem andra valdistrikt uppnår ST ett bättre valresultat än genomsnittet.</w:t>
      </w:r>
    </w:p>
    <w:p w14:paraId="36D5B2D4" w14:textId="77777777" w:rsidR="00764D7F" w:rsidRDefault="00764D7F" w:rsidP="00764D7F">
      <w:pPr>
        <w:pStyle w:val="Ingetavstnd"/>
      </w:pPr>
    </w:p>
    <w:p w14:paraId="3F3A4EB3" w14:textId="77777777" w:rsidR="00764D7F" w:rsidRDefault="00764D7F" w:rsidP="00764D7F">
      <w:pPr>
        <w:pStyle w:val="Ingetavstnd"/>
      </w:pPr>
      <w:r>
        <w:lastRenderedPageBreak/>
        <w:t>I ett par starka (s)</w:t>
      </w:r>
      <w:r w:rsidR="00E5475F">
        <w:t>-</w:t>
      </w:r>
      <w:r>
        <w:t xml:space="preserve">valdistrikt (Brudhammar och Doteröd) har ST haft tydliga framgångar medan SD i dessa befäster sina positioner och framstår som etablerade i dessa. </w:t>
      </w:r>
    </w:p>
    <w:p w14:paraId="3AEA0125" w14:textId="77777777" w:rsidR="00764D7F" w:rsidRDefault="00764D7F" w:rsidP="00764D7F">
      <w:pPr>
        <w:pStyle w:val="Ingetavstnd"/>
      </w:pPr>
    </w:p>
    <w:p w14:paraId="3E3AB34C" w14:textId="77777777" w:rsidR="00764D7F" w:rsidRDefault="00764D7F" w:rsidP="00764D7F">
      <w:pPr>
        <w:pStyle w:val="Ingetavstnd"/>
      </w:pPr>
      <w:r>
        <w:t xml:space="preserve">Sitt sämsta valresultat gör ST-partiet i Jörlandas två valdistrikt. </w:t>
      </w:r>
    </w:p>
    <w:p w14:paraId="6CFD2FB1" w14:textId="77777777" w:rsidR="00764D7F" w:rsidRDefault="00764D7F" w:rsidP="00764D7F">
      <w:pPr>
        <w:pStyle w:val="Ingetavstnd"/>
      </w:pPr>
    </w:p>
    <w:p w14:paraId="481B8546" w14:textId="77777777" w:rsidR="00764D7F" w:rsidRDefault="00764D7F" w:rsidP="00764D7F">
      <w:pPr>
        <w:pStyle w:val="Ingetavstnd"/>
      </w:pPr>
      <w:r>
        <w:t xml:space="preserve">Drygt 900 röster fick partiet, vilket motsvarar 5,3 %. Antalet mandat blev 3. </w:t>
      </w:r>
    </w:p>
    <w:p w14:paraId="62D49E87" w14:textId="77777777" w:rsidR="00764D7F" w:rsidRDefault="00764D7F" w:rsidP="00764D7F">
      <w:pPr>
        <w:pStyle w:val="Ingetavstnd"/>
      </w:pPr>
    </w:p>
    <w:p w14:paraId="11D2818E" w14:textId="77777777" w:rsidR="00764D7F" w:rsidRPr="00764D7F" w:rsidRDefault="00764D7F" w:rsidP="00764D7F">
      <w:pPr>
        <w:pStyle w:val="Ingetavstnd"/>
        <w:rPr>
          <w:b/>
          <w:sz w:val="36"/>
          <w:szCs w:val="36"/>
        </w:rPr>
      </w:pPr>
      <w:r w:rsidRPr="00764D7F">
        <w:rPr>
          <w:b/>
          <w:sz w:val="36"/>
          <w:szCs w:val="36"/>
        </w:rPr>
        <w:t xml:space="preserve">Utmanare och vågmästare. </w:t>
      </w:r>
    </w:p>
    <w:p w14:paraId="53C0D643" w14:textId="77777777" w:rsidR="003B6D9F" w:rsidRDefault="003B6D9F" w:rsidP="003D541A">
      <w:pPr>
        <w:pStyle w:val="Ingetavstnd"/>
      </w:pPr>
    </w:p>
    <w:p w14:paraId="27E8B297" w14:textId="77777777" w:rsidR="00220EBF" w:rsidRPr="007561D4" w:rsidRDefault="000F6048" w:rsidP="003D541A">
      <w:pPr>
        <w:pStyle w:val="Ingetavstnd"/>
        <w:rPr>
          <w:b/>
          <w:sz w:val="28"/>
          <w:szCs w:val="28"/>
        </w:rPr>
      </w:pPr>
      <w:r w:rsidRPr="007561D4">
        <w:rPr>
          <w:b/>
          <w:sz w:val="28"/>
          <w:szCs w:val="28"/>
        </w:rPr>
        <w:t>Fortsatt växtpoten</w:t>
      </w:r>
      <w:r w:rsidR="007561D4" w:rsidRPr="007561D4">
        <w:rPr>
          <w:b/>
          <w:sz w:val="28"/>
          <w:szCs w:val="28"/>
        </w:rPr>
        <w:t>t</w:t>
      </w:r>
      <w:r w:rsidRPr="007561D4">
        <w:rPr>
          <w:b/>
          <w:sz w:val="28"/>
          <w:szCs w:val="28"/>
        </w:rPr>
        <w:t>ial för SD eller</w:t>
      </w:r>
      <w:r w:rsidR="000B0A4B" w:rsidRPr="007561D4">
        <w:rPr>
          <w:b/>
          <w:sz w:val="28"/>
          <w:szCs w:val="28"/>
        </w:rPr>
        <w:t xml:space="preserve"> …?</w:t>
      </w:r>
    </w:p>
    <w:p w14:paraId="25181410" w14:textId="77777777" w:rsidR="000F6048" w:rsidRDefault="000F6048" w:rsidP="003D541A">
      <w:pPr>
        <w:pStyle w:val="Ingetavstnd"/>
      </w:pPr>
    </w:p>
    <w:p w14:paraId="27C66F0C" w14:textId="77777777" w:rsidR="00220EBF" w:rsidRDefault="00220EBF" w:rsidP="003D541A">
      <w:pPr>
        <w:pStyle w:val="Ingetavstnd"/>
      </w:pPr>
      <w:r>
        <w:t>Succesivt har SD vuxit</w:t>
      </w:r>
      <w:r w:rsidR="0052120C">
        <w:t xml:space="preserve"> sedan valet 2006</w:t>
      </w:r>
      <w:r>
        <w:t xml:space="preserve">, och är efter valet 2018 det tredje största </w:t>
      </w:r>
      <w:r w:rsidR="007A2799">
        <w:t>partiet</w:t>
      </w:r>
      <w:r>
        <w:t xml:space="preserve"> i alla tre valen i Stenungsund. Även i region- och riksdagsvalen </w:t>
      </w:r>
      <w:r w:rsidR="00BE69E2">
        <w:t xml:space="preserve">i </w:t>
      </w:r>
      <w:r w:rsidR="00ED619F">
        <w:t>valkretsen, och</w:t>
      </w:r>
      <w:r w:rsidR="00CE2E6F">
        <w:t xml:space="preserve"> i riket </w:t>
      </w:r>
      <w:r>
        <w:t xml:space="preserve">går detta </w:t>
      </w:r>
      <w:r w:rsidR="007A2799">
        <w:t>mönster</w:t>
      </w:r>
      <w:r>
        <w:t xml:space="preserve"> igen. </w:t>
      </w:r>
    </w:p>
    <w:p w14:paraId="029EF2E9" w14:textId="77777777" w:rsidR="00A66A0F" w:rsidRDefault="00A66A0F" w:rsidP="003D541A">
      <w:pPr>
        <w:pStyle w:val="Ingetavstnd"/>
      </w:pPr>
    </w:p>
    <w:p w14:paraId="26D97610" w14:textId="77777777" w:rsidR="00A66A0F" w:rsidRDefault="00A66A0F" w:rsidP="003D541A">
      <w:pPr>
        <w:pStyle w:val="Ingetavstnd"/>
      </w:pPr>
      <w:r>
        <w:t xml:space="preserve">SD levde i </w:t>
      </w:r>
      <w:r w:rsidR="007A2799">
        <w:t>valrörelsen</w:t>
      </w:r>
      <w:r>
        <w:t xml:space="preserve"> slutskede i ett ”</w:t>
      </w:r>
      <w:r w:rsidR="007A2799">
        <w:t>lyckorus</w:t>
      </w:r>
      <w:r>
        <w:t xml:space="preserve">” i </w:t>
      </w:r>
      <w:r w:rsidR="007A2799">
        <w:t>opinionsmätningarna</w:t>
      </w:r>
      <w:r>
        <w:t xml:space="preserve">, och tron på att bli antingen största eller i alla fall näst största parti riksdagsvalet var i allra högsta grad levande. Valresultatet </w:t>
      </w:r>
      <w:r w:rsidR="00C4304C">
        <w:t xml:space="preserve">gav kanske en bitter </w:t>
      </w:r>
      <w:r w:rsidR="007A2799">
        <w:t>mersmak</w:t>
      </w:r>
      <w:r w:rsidR="00C4304C">
        <w:t xml:space="preserve"> tro</w:t>
      </w:r>
      <w:r w:rsidR="00C04E74">
        <w:t>t</w:t>
      </w:r>
      <w:r w:rsidR="00C4304C">
        <w:t xml:space="preserve">s framgången. </w:t>
      </w:r>
    </w:p>
    <w:p w14:paraId="7F931E1A" w14:textId="77777777" w:rsidR="00220EBF" w:rsidRDefault="00220EBF" w:rsidP="003D541A">
      <w:pPr>
        <w:pStyle w:val="Ingetavstnd"/>
      </w:pPr>
    </w:p>
    <w:p w14:paraId="49F6B791" w14:textId="77777777" w:rsidR="00220EBF" w:rsidRDefault="007A2799" w:rsidP="003D541A">
      <w:pPr>
        <w:pStyle w:val="Ingetavstnd"/>
      </w:pPr>
      <w:r>
        <w:t>Röstsplittringen</w:t>
      </w:r>
      <w:r w:rsidR="00220EBF">
        <w:t xml:space="preserve"> till förmån för riksdagsvalet är uppenbar, och uppgår till 10</w:t>
      </w:r>
      <w:r w:rsidR="00115E8B">
        <w:t>0</w:t>
      </w:r>
      <w:r w:rsidR="00220EBF">
        <w:t>0 röster. D</w:t>
      </w:r>
      <w:r w:rsidR="00115E8B">
        <w:t>e</w:t>
      </w:r>
      <w:r w:rsidR="00220EBF">
        <w:t xml:space="preserve">t betyder att SD har en potential att växa ännu mer i kommunalvalet 2022. </w:t>
      </w:r>
    </w:p>
    <w:p w14:paraId="18ED13B7" w14:textId="77777777" w:rsidR="00A86CC5" w:rsidRDefault="00A86CC5" w:rsidP="003D541A">
      <w:pPr>
        <w:pStyle w:val="Ingetavstnd"/>
      </w:pPr>
    </w:p>
    <w:p w14:paraId="5A1A0562" w14:textId="77777777" w:rsidR="00220EBF" w:rsidRDefault="00220EBF" w:rsidP="003D541A">
      <w:pPr>
        <w:pStyle w:val="Ingetavstnd"/>
      </w:pPr>
      <w:r>
        <w:t xml:space="preserve">Nu är valresultaten inte linjära </w:t>
      </w:r>
      <w:r w:rsidR="007A2799">
        <w:t>eller</w:t>
      </w:r>
      <w:r>
        <w:t xml:space="preserve"> givna på förhand. </w:t>
      </w:r>
      <w:r w:rsidR="00C04E74">
        <w:t>F</w:t>
      </w:r>
      <w:r>
        <w:t>ör den skull går det in</w:t>
      </w:r>
      <w:r w:rsidR="00C04E74">
        <w:t>t</w:t>
      </w:r>
      <w:r>
        <w:t xml:space="preserve">e att förneka </w:t>
      </w:r>
      <w:r w:rsidR="007A2799">
        <w:t>realiteter</w:t>
      </w:r>
      <w:r>
        <w:t xml:space="preserve">, partiets </w:t>
      </w:r>
      <w:r w:rsidR="007A2799">
        <w:t>framgångar</w:t>
      </w:r>
      <w:r>
        <w:t xml:space="preserve"> i olika </w:t>
      </w:r>
      <w:r w:rsidR="000B0A4B">
        <w:t xml:space="preserve">valdistrikt </w:t>
      </w:r>
      <w:r>
        <w:t xml:space="preserve">/väljargrupper och/eller </w:t>
      </w:r>
      <w:r w:rsidR="007A2799">
        <w:t>att</w:t>
      </w:r>
      <w:r>
        <w:t xml:space="preserve"> en politisk konsekvens har blivit vågmästarrollen. </w:t>
      </w:r>
    </w:p>
    <w:p w14:paraId="334D5965" w14:textId="77777777" w:rsidR="00A86CC5" w:rsidRDefault="00A86CC5" w:rsidP="003D541A">
      <w:pPr>
        <w:pStyle w:val="Ingetavstnd"/>
      </w:pPr>
    </w:p>
    <w:p w14:paraId="396B3489" w14:textId="77777777" w:rsidR="00A86CC5" w:rsidRDefault="00A86CC5" w:rsidP="003D541A">
      <w:pPr>
        <w:pStyle w:val="Ingetavstnd"/>
      </w:pPr>
      <w:r>
        <w:t xml:space="preserve">Röstandelen varierar för SD i riksdagsvalet mellan 25 – 30 % </w:t>
      </w:r>
      <w:r w:rsidR="00115E8B">
        <w:t xml:space="preserve">i </w:t>
      </w:r>
      <w:r>
        <w:t xml:space="preserve">deras bästa i </w:t>
      </w:r>
      <w:r w:rsidR="007A2799">
        <w:t>valdistrikt</w:t>
      </w:r>
      <w:r>
        <w:t xml:space="preserve">. Det här återspeglar sig också i </w:t>
      </w:r>
      <w:r w:rsidR="007A2799">
        <w:t>kommunalvalet</w:t>
      </w:r>
      <w:r>
        <w:t xml:space="preserve"> fast på en lägre nivå (</w:t>
      </w:r>
      <w:r w:rsidR="000B0A4B">
        <w:t>15–20</w:t>
      </w:r>
      <w:r>
        <w:t xml:space="preserve"> %) ifråga om </w:t>
      </w:r>
      <w:r w:rsidR="00946DFA">
        <w:t>SD:s</w:t>
      </w:r>
      <w:r w:rsidR="00C04E74">
        <w:t xml:space="preserve"> fem</w:t>
      </w:r>
      <w:r>
        <w:t xml:space="preserve"> bästa valresultat </w:t>
      </w:r>
      <w:r w:rsidR="007A2799">
        <w:t>valdistrikt</w:t>
      </w:r>
      <w:r w:rsidR="00C04E74">
        <w:t>en</w:t>
      </w:r>
      <w:r>
        <w:t xml:space="preserve">.  </w:t>
      </w:r>
    </w:p>
    <w:p w14:paraId="60CB3220" w14:textId="77777777" w:rsidR="00220EBF" w:rsidRDefault="00220EBF" w:rsidP="003D541A">
      <w:pPr>
        <w:pStyle w:val="Ingetavstnd"/>
      </w:pPr>
    </w:p>
    <w:p w14:paraId="6E4EE4F7" w14:textId="77777777" w:rsidR="00220EBF" w:rsidRDefault="00220EBF" w:rsidP="003D541A">
      <w:pPr>
        <w:pStyle w:val="Ingetavstnd"/>
      </w:pPr>
      <w:r>
        <w:t xml:space="preserve">I </w:t>
      </w:r>
      <w:r w:rsidR="007A2799">
        <w:t>riksdagsvalet</w:t>
      </w:r>
      <w:r>
        <w:t xml:space="preserve"> i Stenungsund är SD </w:t>
      </w:r>
      <w:r w:rsidR="007A2799">
        <w:t>största</w:t>
      </w:r>
      <w:r>
        <w:t xml:space="preserve"> parti i fyra valdistrikt</w:t>
      </w:r>
      <w:r w:rsidR="00A86CC5">
        <w:t xml:space="preserve">, och de återfinns i de </w:t>
      </w:r>
      <w:r w:rsidR="007A2799">
        <w:t>östra</w:t>
      </w:r>
      <w:r w:rsidR="00A86CC5">
        <w:t xml:space="preserve"> </w:t>
      </w:r>
      <w:r w:rsidR="007A2799">
        <w:t>delarna</w:t>
      </w:r>
      <w:r w:rsidR="00A86CC5">
        <w:t xml:space="preserve"> av kommunen. Hasselbacken tillhör också ett av SD </w:t>
      </w:r>
      <w:r w:rsidR="000B0A4B">
        <w:t>fem starkaste valresultat</w:t>
      </w:r>
      <w:r w:rsidR="00A86CC5">
        <w:t xml:space="preserve"> i </w:t>
      </w:r>
      <w:r w:rsidR="007A2799">
        <w:t>alla</w:t>
      </w:r>
      <w:r w:rsidR="00A86CC5">
        <w:t xml:space="preserve"> tre valen. </w:t>
      </w:r>
    </w:p>
    <w:p w14:paraId="63B2D4C9" w14:textId="77777777" w:rsidR="00A86CC5" w:rsidRDefault="00A86CC5" w:rsidP="003D541A">
      <w:pPr>
        <w:pStyle w:val="Ingetavstnd"/>
      </w:pPr>
    </w:p>
    <w:p w14:paraId="5E9A0300" w14:textId="77777777" w:rsidR="00A86CC5" w:rsidRDefault="00A86CC5" w:rsidP="003D541A">
      <w:pPr>
        <w:pStyle w:val="Ingetavstnd"/>
      </w:pPr>
      <w:r>
        <w:t xml:space="preserve">SD blev även största parti i ett </w:t>
      </w:r>
      <w:r w:rsidR="007A2799">
        <w:t>valdistrikt</w:t>
      </w:r>
      <w:r>
        <w:t xml:space="preserve"> i kommunalvalet: Gilltorp (östra Jörlanda), </w:t>
      </w:r>
      <w:r w:rsidR="000B0A4B">
        <w:t>och hade</w:t>
      </w:r>
      <w:r>
        <w:t xml:space="preserve"> i detta </w:t>
      </w:r>
      <w:r w:rsidR="007A2799">
        <w:t>valdistrikt</w:t>
      </w:r>
      <w:r>
        <w:t xml:space="preserve"> en </w:t>
      </w:r>
      <w:r w:rsidR="007A2799">
        <w:t>framgång</w:t>
      </w:r>
      <w:r>
        <w:t xml:space="preserve"> med nästan 9 %-enheter. I Spekeröd (Smu</w:t>
      </w:r>
      <w:r w:rsidR="00EF202C">
        <w:t>n</w:t>
      </w:r>
      <w:r>
        <w:t xml:space="preserve">dstorp) var det bara 3 röster som skilde (s) från SD. </w:t>
      </w:r>
    </w:p>
    <w:p w14:paraId="55720AFD" w14:textId="77777777" w:rsidR="00A86CC5" w:rsidRDefault="00A86CC5" w:rsidP="003D541A">
      <w:pPr>
        <w:pStyle w:val="Ingetavstnd"/>
      </w:pPr>
    </w:p>
    <w:p w14:paraId="131C6CA5" w14:textId="77777777" w:rsidR="00A86CC5" w:rsidRDefault="00A86CC5" w:rsidP="003D541A">
      <w:pPr>
        <w:pStyle w:val="Ingetavstnd"/>
      </w:pPr>
      <w:r>
        <w:t xml:space="preserve">I två valdistrikt är </w:t>
      </w:r>
      <w:r w:rsidR="00F74AAA">
        <w:t>d</w:t>
      </w:r>
      <w:r>
        <w:t xml:space="preserve">et mycket jämnt mellan de tre största partierna (omkring 20 </w:t>
      </w:r>
      <w:r w:rsidR="007A2799">
        <w:t>procent</w:t>
      </w:r>
      <w:r>
        <w:t xml:space="preserve">): Spekeröd, Svenshögen-Ucklum. </w:t>
      </w:r>
    </w:p>
    <w:p w14:paraId="4480BC86" w14:textId="77777777" w:rsidR="00A86CC5" w:rsidRDefault="00A86CC5" w:rsidP="003D541A">
      <w:pPr>
        <w:pStyle w:val="Ingetavstnd"/>
      </w:pPr>
    </w:p>
    <w:p w14:paraId="19CD3E91" w14:textId="77777777" w:rsidR="00A86CC5" w:rsidRPr="000F6048" w:rsidRDefault="00A86CC5" w:rsidP="000F6048">
      <w:pPr>
        <w:pStyle w:val="Ingetavstnd"/>
      </w:pPr>
      <w:r w:rsidRPr="000F6048">
        <w:t xml:space="preserve">Att </w:t>
      </w:r>
      <w:r w:rsidR="007A2799" w:rsidRPr="000F6048">
        <w:t>framgångarna</w:t>
      </w:r>
      <w:r w:rsidRPr="000F6048">
        <w:t xml:space="preserve"> för SD är väldigt stora och tydliga i </w:t>
      </w:r>
      <w:r w:rsidR="007A2799" w:rsidRPr="000F6048">
        <w:t>östra</w:t>
      </w:r>
      <w:r w:rsidRPr="000F6048">
        <w:t xml:space="preserve"> delen av kommunen blev känt redan i 2014 års val.  I tre </w:t>
      </w:r>
      <w:r w:rsidR="007A2799" w:rsidRPr="000F6048">
        <w:t>valdistrikt</w:t>
      </w:r>
      <w:r w:rsidRPr="000F6048">
        <w:t xml:space="preserve"> i centrala Stenungs</w:t>
      </w:r>
      <w:r w:rsidR="00EF202C">
        <w:t>und</w:t>
      </w:r>
      <w:r w:rsidRPr="000F6048">
        <w:t xml:space="preserve"> är </w:t>
      </w:r>
      <w:r w:rsidR="007A2799" w:rsidRPr="000F6048">
        <w:t>framgångarna</w:t>
      </w:r>
      <w:r w:rsidRPr="000F6048">
        <w:t xml:space="preserve"> för SD 2018 även större än </w:t>
      </w:r>
      <w:r w:rsidR="007A2799" w:rsidRPr="000F6048">
        <w:t>genomsnittet</w:t>
      </w:r>
      <w:r w:rsidRPr="000F6048">
        <w:t xml:space="preserve"> (4-</w:t>
      </w:r>
      <w:r w:rsidR="000F6048" w:rsidRPr="000F6048">
        <w:t>%-</w:t>
      </w:r>
      <w:r w:rsidR="000B0A4B" w:rsidRPr="000F6048">
        <w:t>enheter) för</w:t>
      </w:r>
      <w:r w:rsidRPr="000F6048">
        <w:t xml:space="preserve"> kommunvalet: Ekbacken, </w:t>
      </w:r>
      <w:r w:rsidR="007A2799" w:rsidRPr="000F6048">
        <w:t>Hasselbacken</w:t>
      </w:r>
      <w:r w:rsidRPr="000F6048">
        <w:t xml:space="preserve"> och Stenung</w:t>
      </w:r>
      <w:r w:rsidR="00EF202C">
        <w:t>e</w:t>
      </w:r>
      <w:r w:rsidRPr="000F6048">
        <w:t xml:space="preserve">strand. </w:t>
      </w:r>
    </w:p>
    <w:p w14:paraId="71E60B00" w14:textId="77777777" w:rsidR="009A5124" w:rsidRPr="000F6048" w:rsidRDefault="009A5124" w:rsidP="000F6048">
      <w:pPr>
        <w:pStyle w:val="Ingetavstnd"/>
      </w:pPr>
    </w:p>
    <w:p w14:paraId="21410666" w14:textId="77777777" w:rsidR="007561D4" w:rsidRDefault="000F6048" w:rsidP="003D541A">
      <w:pPr>
        <w:pStyle w:val="Ingetavstnd"/>
      </w:pPr>
      <w:r>
        <w:t xml:space="preserve">I Hasselbacken rådet det ingen tvekan. SD har ”tagit” röster från (s) och </w:t>
      </w:r>
      <w:r w:rsidR="00E5475F">
        <w:t xml:space="preserve">det </w:t>
      </w:r>
      <w:r>
        <w:t xml:space="preserve">ger dem en väldigt tydlig position i valdistriktet. I andra valdistrikt är detta samband inte lika klart och entydigt. </w:t>
      </w:r>
    </w:p>
    <w:p w14:paraId="569F3339" w14:textId="77777777" w:rsidR="007561D4" w:rsidRDefault="007561D4" w:rsidP="003D541A">
      <w:pPr>
        <w:pStyle w:val="Ingetavstnd"/>
      </w:pPr>
    </w:p>
    <w:p w14:paraId="347CE614" w14:textId="77777777" w:rsidR="007561D4" w:rsidRDefault="000F6048" w:rsidP="003D541A">
      <w:pPr>
        <w:pStyle w:val="Ingetavstnd"/>
      </w:pPr>
      <w:r>
        <w:t xml:space="preserve">Sannolikheten är emellertid stor att så </w:t>
      </w:r>
      <w:r w:rsidR="00E5475F">
        <w:t xml:space="preserve">också </w:t>
      </w:r>
      <w:r>
        <w:t xml:space="preserve">är </w:t>
      </w:r>
      <w:r w:rsidR="007A2799">
        <w:t>fallet</w:t>
      </w:r>
      <w:r>
        <w:t xml:space="preserve"> i delar valdistrikt Brudhammar (Koppers- och Bergsvägarna) i</w:t>
      </w:r>
      <w:r w:rsidR="00617D25">
        <w:t xml:space="preserve"> vilket (s) tillbakagång är mycket tydlig </w:t>
      </w:r>
      <w:r w:rsidR="00946DFA">
        <w:t xml:space="preserve">och </w:t>
      </w:r>
      <w:r w:rsidR="00E5475F">
        <w:t xml:space="preserve">där </w:t>
      </w:r>
      <w:r>
        <w:t xml:space="preserve">socioekonomiska faktorer </w:t>
      </w:r>
      <w:r w:rsidR="00EF202C">
        <w:t xml:space="preserve">kan ha </w:t>
      </w:r>
      <w:r>
        <w:t>spela</w:t>
      </w:r>
      <w:r w:rsidR="00EF202C">
        <w:t>t</w:t>
      </w:r>
      <w:r>
        <w:t xml:space="preserve"> en stor roll</w:t>
      </w:r>
      <w:r w:rsidR="00617D25">
        <w:t>.</w:t>
      </w:r>
    </w:p>
    <w:p w14:paraId="369354F9" w14:textId="77777777" w:rsidR="007561D4" w:rsidRDefault="007561D4" w:rsidP="003D541A">
      <w:pPr>
        <w:pStyle w:val="Ingetavstnd"/>
      </w:pPr>
    </w:p>
    <w:p w14:paraId="4D2FA7C7" w14:textId="77777777" w:rsidR="00617D25" w:rsidRPr="00CE2E6F" w:rsidRDefault="00617D25" w:rsidP="00617D25">
      <w:r w:rsidRPr="00CE2E6F">
        <w:lastRenderedPageBreak/>
        <w:t xml:space="preserve">Istället för att (s) ska vara en röst för icke välbärgade människor så är SD på väg att </w:t>
      </w:r>
      <w:r w:rsidR="00E21CE6" w:rsidRPr="00CE2E6F">
        <w:t xml:space="preserve">växa i </w:t>
      </w:r>
      <w:r w:rsidRPr="00CE2E6F">
        <w:t xml:space="preserve">den rollen mer och mer. Deras väljarbas är människor med relativt </w:t>
      </w:r>
      <w:r w:rsidR="00CE2E6F">
        <w:t>kort</w:t>
      </w:r>
      <w:r w:rsidRPr="00CE2E6F">
        <w:t xml:space="preserve"> utbildning, lägre inkomster, svagare ställning på arbetsmarknaden etc., </w:t>
      </w:r>
    </w:p>
    <w:p w14:paraId="38445689" w14:textId="77777777" w:rsidR="00617D25" w:rsidRPr="00CE2E6F" w:rsidRDefault="00617D25" w:rsidP="00617D25">
      <w:r w:rsidRPr="00CE2E6F">
        <w:t xml:space="preserve">Det finns även ett utbrett missnöje med ”etablissemanget”. </w:t>
      </w:r>
    </w:p>
    <w:p w14:paraId="30B8860F" w14:textId="77777777" w:rsidR="009A5124" w:rsidRDefault="000F6048" w:rsidP="003D541A">
      <w:pPr>
        <w:pStyle w:val="Ingetavstnd"/>
      </w:pPr>
      <w:r>
        <w:t xml:space="preserve">I </w:t>
      </w:r>
      <w:r w:rsidR="007A2799">
        <w:t>valdistrikt</w:t>
      </w:r>
      <w:r>
        <w:t xml:space="preserve"> </w:t>
      </w:r>
      <w:r w:rsidR="000B0A4B">
        <w:t>Stenungestrand påverkas</w:t>
      </w:r>
      <w:r>
        <w:t xml:space="preserve"> valresultatet av att antalet väljare ökat och att SD har fördubblats sina röster från 101 till </w:t>
      </w:r>
      <w:r w:rsidR="000B0A4B">
        <w:t>205.</w:t>
      </w:r>
      <w:r>
        <w:t xml:space="preserve"> I klartext betyder det att SD ställning stärks ännu mer i </w:t>
      </w:r>
      <w:r w:rsidR="000B0A4B">
        <w:t>ett valdistrikt</w:t>
      </w:r>
      <w:r>
        <w:t xml:space="preserve"> där </w:t>
      </w:r>
      <w:r w:rsidR="007A2799">
        <w:t>nästan</w:t>
      </w:r>
      <w:r>
        <w:t xml:space="preserve"> </w:t>
      </w:r>
      <w:r w:rsidR="000B0A4B">
        <w:t>hälften</w:t>
      </w:r>
      <w:r>
        <w:t xml:space="preserve"> av de röstberättigade är p</w:t>
      </w:r>
      <w:r w:rsidR="00B27B60">
        <w:t>e</w:t>
      </w:r>
      <w:r>
        <w:t xml:space="preserve">nsionärer. </w:t>
      </w:r>
      <w:r w:rsidR="00EF202C">
        <w:t xml:space="preserve">Bland dessa har SD också mer generellt stärkt sin ställning. </w:t>
      </w:r>
    </w:p>
    <w:p w14:paraId="31FBC172" w14:textId="77777777" w:rsidR="00617D25" w:rsidRDefault="00617D25" w:rsidP="003D541A">
      <w:pPr>
        <w:pStyle w:val="Ingetavstnd"/>
      </w:pPr>
    </w:p>
    <w:p w14:paraId="2238FDA5" w14:textId="77777777" w:rsidR="00B27B60" w:rsidRPr="007561D4" w:rsidRDefault="00B27B60" w:rsidP="003D541A">
      <w:pPr>
        <w:pStyle w:val="Ingetavstnd"/>
        <w:rPr>
          <w:b/>
          <w:sz w:val="28"/>
          <w:szCs w:val="28"/>
        </w:rPr>
      </w:pPr>
      <w:r w:rsidRPr="007561D4">
        <w:rPr>
          <w:b/>
          <w:sz w:val="28"/>
          <w:szCs w:val="28"/>
        </w:rPr>
        <w:t>Protest, missnöj</w:t>
      </w:r>
      <w:r w:rsidR="00754629" w:rsidRPr="007561D4">
        <w:rPr>
          <w:b/>
          <w:sz w:val="28"/>
          <w:szCs w:val="28"/>
        </w:rPr>
        <w:t>e</w:t>
      </w:r>
      <w:r w:rsidRPr="007561D4">
        <w:rPr>
          <w:b/>
          <w:sz w:val="28"/>
          <w:szCs w:val="28"/>
        </w:rPr>
        <w:t>, utanförskap ell</w:t>
      </w:r>
      <w:r w:rsidR="00754629" w:rsidRPr="007561D4">
        <w:rPr>
          <w:b/>
          <w:sz w:val="28"/>
          <w:szCs w:val="28"/>
        </w:rPr>
        <w:t>e</w:t>
      </w:r>
      <w:r w:rsidRPr="007561D4">
        <w:rPr>
          <w:b/>
          <w:sz w:val="28"/>
          <w:szCs w:val="28"/>
        </w:rPr>
        <w:t>r</w:t>
      </w:r>
      <w:r w:rsidR="00617D25">
        <w:rPr>
          <w:b/>
          <w:sz w:val="28"/>
          <w:szCs w:val="28"/>
        </w:rPr>
        <w:t xml:space="preserve"> </w:t>
      </w:r>
      <w:r w:rsidR="00617D25" w:rsidRPr="007561D4">
        <w:rPr>
          <w:b/>
          <w:sz w:val="28"/>
          <w:szCs w:val="28"/>
        </w:rPr>
        <w:t>…</w:t>
      </w:r>
      <w:r w:rsidR="007561D4" w:rsidRPr="007561D4">
        <w:rPr>
          <w:b/>
          <w:sz w:val="28"/>
          <w:szCs w:val="28"/>
        </w:rPr>
        <w:t>?</w:t>
      </w:r>
      <w:r w:rsidRPr="007561D4">
        <w:rPr>
          <w:b/>
          <w:sz w:val="28"/>
          <w:szCs w:val="28"/>
        </w:rPr>
        <w:t xml:space="preserve"> </w:t>
      </w:r>
    </w:p>
    <w:p w14:paraId="7F676480" w14:textId="77777777" w:rsidR="009A5124" w:rsidRDefault="009A5124" w:rsidP="003D541A">
      <w:pPr>
        <w:pStyle w:val="Ingetavstnd"/>
      </w:pPr>
    </w:p>
    <w:p w14:paraId="3C87803B" w14:textId="77777777" w:rsidR="009A5124" w:rsidRDefault="00B27B60" w:rsidP="003D541A">
      <w:pPr>
        <w:pStyle w:val="Ingetavstnd"/>
      </w:pPr>
      <w:r>
        <w:t xml:space="preserve">I väljarflöden visar analyser dels att centrum-periferi dels </w:t>
      </w:r>
      <w:r w:rsidR="007A2799">
        <w:t>socio</w:t>
      </w:r>
      <w:r>
        <w:t xml:space="preserve">-ekonomiska </w:t>
      </w:r>
      <w:r w:rsidR="00E5475F">
        <w:t xml:space="preserve">förhållanden </w:t>
      </w:r>
      <w:r>
        <w:t xml:space="preserve">är </w:t>
      </w:r>
      <w:r w:rsidR="00CE2E6F">
        <w:t>f</w:t>
      </w:r>
      <w:r>
        <w:t xml:space="preserve">aktorer som spelar en avgörande roll för SD </w:t>
      </w:r>
      <w:r w:rsidR="007A2799">
        <w:t>valresultat</w:t>
      </w:r>
      <w:r>
        <w:t xml:space="preserve">. Ibland sammanfaller båda </w:t>
      </w:r>
      <w:r w:rsidR="007A2799">
        <w:t>dimensionerna</w:t>
      </w:r>
      <w:r>
        <w:t xml:space="preserve">.  Det senare betyder att </w:t>
      </w:r>
      <w:r w:rsidR="000B0A4B">
        <w:t>SD:s</w:t>
      </w:r>
      <w:r>
        <w:t xml:space="preserve"> väljarbas domineras av människor </w:t>
      </w:r>
      <w:r w:rsidR="00CE2E6F">
        <w:t>med relativt kortare</w:t>
      </w:r>
      <w:r>
        <w:t xml:space="preserve"> utbild</w:t>
      </w:r>
      <w:r w:rsidR="00EF202C">
        <w:t>ning</w:t>
      </w:r>
      <w:r>
        <w:t>, inkomst m.m.</w:t>
      </w:r>
      <w:r w:rsidR="00EF202C">
        <w:t xml:space="preserve"> I klartext handlar de</w:t>
      </w:r>
      <w:r w:rsidR="00A315A0">
        <w:t>t</w:t>
      </w:r>
      <w:r w:rsidR="00EF202C">
        <w:t xml:space="preserve"> om samma väljargrupper som (S) har sin starka ställning. </w:t>
      </w:r>
    </w:p>
    <w:p w14:paraId="354F297B" w14:textId="77777777" w:rsidR="00EF202C" w:rsidRDefault="00EF202C" w:rsidP="003D541A">
      <w:pPr>
        <w:pStyle w:val="Ingetavstnd"/>
      </w:pPr>
    </w:p>
    <w:p w14:paraId="38F7298D" w14:textId="77777777" w:rsidR="00AA78C5" w:rsidRDefault="00B27B60" w:rsidP="003D541A">
      <w:pPr>
        <w:pStyle w:val="Ingetavstnd"/>
      </w:pPr>
      <w:r>
        <w:t xml:space="preserve">Ett </w:t>
      </w:r>
      <w:r w:rsidR="007A2799">
        <w:t>illustrativt</w:t>
      </w:r>
      <w:r>
        <w:t xml:space="preserve"> faktum är </w:t>
      </w:r>
      <w:r w:rsidR="00EF202C">
        <w:t xml:space="preserve">också </w:t>
      </w:r>
      <w:r>
        <w:t xml:space="preserve">att </w:t>
      </w:r>
      <w:r w:rsidR="00EF202C">
        <w:t>enligt VALU röstade 24</w:t>
      </w:r>
      <w:r>
        <w:t xml:space="preserve"> % av LO-medlemmar på SD. För TCO </w:t>
      </w:r>
      <w:r w:rsidR="000B0A4B">
        <w:t>och</w:t>
      </w:r>
      <w:r w:rsidR="00EF202C">
        <w:t xml:space="preserve"> </w:t>
      </w:r>
      <w:r>
        <w:t>SACO-</w:t>
      </w:r>
      <w:r w:rsidR="007A2799">
        <w:t>medlemmar</w:t>
      </w:r>
      <w:r>
        <w:t xml:space="preserve"> var </w:t>
      </w:r>
      <w:r w:rsidR="007A2799">
        <w:t>motsvarande</w:t>
      </w:r>
      <w:r>
        <w:t xml:space="preserve"> andelar </w:t>
      </w:r>
      <w:r w:rsidR="00EF202C">
        <w:t xml:space="preserve">13 </w:t>
      </w:r>
      <w:r>
        <w:t xml:space="preserve">respektive </w:t>
      </w:r>
      <w:r w:rsidR="00EF202C">
        <w:t>9</w:t>
      </w:r>
      <w:r>
        <w:t xml:space="preserve"> procent. </w:t>
      </w:r>
      <w:r w:rsidR="00AA78C5">
        <w:t xml:space="preserve">Vid valet 2006 och 2010 var det Moderaterna som var det näst </w:t>
      </w:r>
      <w:r w:rsidR="007A2799">
        <w:t>största</w:t>
      </w:r>
      <w:r w:rsidR="00AA78C5">
        <w:t xml:space="preserve"> partiet bland </w:t>
      </w:r>
      <w:r w:rsidR="007A2799">
        <w:t>LO-</w:t>
      </w:r>
      <w:r w:rsidR="000B0A4B">
        <w:t>medlemmarna.</w:t>
      </w:r>
      <w:r w:rsidR="00AA78C5">
        <w:t xml:space="preserve"> </w:t>
      </w:r>
    </w:p>
    <w:p w14:paraId="7D01E634" w14:textId="77777777" w:rsidR="00EF202C" w:rsidRDefault="00EF202C" w:rsidP="003D541A">
      <w:pPr>
        <w:pStyle w:val="Ingetavstnd"/>
      </w:pPr>
    </w:p>
    <w:p w14:paraId="4CE94CE1" w14:textId="77777777" w:rsidR="00AA78C5" w:rsidRDefault="00AA78C5" w:rsidP="003D541A">
      <w:pPr>
        <w:pStyle w:val="Ingetavstnd"/>
      </w:pPr>
      <w:r>
        <w:t>En hypotes är att Moderaternas till</w:t>
      </w:r>
      <w:r w:rsidR="00EF202C">
        <w:t>baka</w:t>
      </w:r>
      <w:r>
        <w:t>gång i 2018 ås till stor del sker till förmån för SD</w:t>
      </w:r>
      <w:r w:rsidR="00EF202C">
        <w:t xml:space="preserve"> i framför allt riksdagsvalet</w:t>
      </w:r>
      <w:r>
        <w:t xml:space="preserve">. En förklaring är att tidigare Moderatväljare ur ”arbetarleden”, som </w:t>
      </w:r>
      <w:r w:rsidR="007A2799">
        <w:t>tidigare</w:t>
      </w:r>
      <w:r>
        <w:t xml:space="preserve"> röstade å (s</w:t>
      </w:r>
      <w:r w:rsidR="00754629">
        <w:t>)</w:t>
      </w:r>
      <w:r>
        <w:t xml:space="preserve">, än en gång har bytt parti. </w:t>
      </w:r>
      <w:r w:rsidR="007A2799">
        <w:t>Sådana</w:t>
      </w:r>
      <w:r>
        <w:t xml:space="preserve"> väljarströmmar ger också en förklaring till </w:t>
      </w:r>
      <w:r w:rsidR="000B0A4B">
        <w:t>SD:s</w:t>
      </w:r>
      <w:r>
        <w:t xml:space="preserve"> väljarbas.  Den centrala valanalysen och</w:t>
      </w:r>
      <w:r w:rsidR="00EF202C">
        <w:t xml:space="preserve"> </w:t>
      </w:r>
      <w:r w:rsidR="000B0A4B">
        <w:t>val</w:t>
      </w:r>
      <w:r w:rsidR="00EF202C">
        <w:t>f</w:t>
      </w:r>
      <w:r w:rsidR="000B0A4B">
        <w:t>orsknin</w:t>
      </w:r>
      <w:r w:rsidR="00EF202C">
        <w:t>g</w:t>
      </w:r>
      <w:r w:rsidR="000B0A4B">
        <w:t>sprogrammet vid</w:t>
      </w:r>
      <w:r>
        <w:t xml:space="preserve"> </w:t>
      </w:r>
      <w:r w:rsidR="007A4ADB">
        <w:t>Göteborgs Universitet</w:t>
      </w:r>
      <w:r>
        <w:t xml:space="preserve"> </w:t>
      </w:r>
      <w:r w:rsidR="007A2799">
        <w:t>analyserar</w:t>
      </w:r>
      <w:r>
        <w:t xml:space="preserve"> de här </w:t>
      </w:r>
      <w:r w:rsidR="00EF202C">
        <w:t xml:space="preserve">och </w:t>
      </w:r>
      <w:r>
        <w:t xml:space="preserve">andra </w:t>
      </w:r>
      <w:r w:rsidR="007A2799">
        <w:t>samband</w:t>
      </w:r>
      <w:r>
        <w:t xml:space="preserve"> och väljar</w:t>
      </w:r>
      <w:r w:rsidR="00754629">
        <w:t xml:space="preserve">strömmar mycket ingående. </w:t>
      </w:r>
    </w:p>
    <w:p w14:paraId="2D373479" w14:textId="77777777" w:rsidR="00B27B60" w:rsidRDefault="00B27B60" w:rsidP="00B27B60">
      <w:pPr>
        <w:pStyle w:val="Ingetavstnd"/>
      </w:pPr>
    </w:p>
    <w:p w14:paraId="39E4CC8A" w14:textId="77777777" w:rsidR="00B27B60" w:rsidRDefault="00754629" w:rsidP="00B27B60">
      <w:pPr>
        <w:pStyle w:val="Ingetavstnd"/>
      </w:pPr>
      <w:r>
        <w:t xml:space="preserve">Ur de här </w:t>
      </w:r>
      <w:r w:rsidR="007A2799">
        <w:t>synpunkter</w:t>
      </w:r>
      <w:r w:rsidR="00A315A0">
        <w:t>na</w:t>
      </w:r>
      <w:r>
        <w:t xml:space="preserve"> blir </w:t>
      </w:r>
      <w:r w:rsidR="007A2799">
        <w:t>utmaningarna</w:t>
      </w:r>
      <w:r>
        <w:t xml:space="preserve"> och </w:t>
      </w:r>
      <w:r w:rsidR="007A2799">
        <w:t>frågeställningarna</w:t>
      </w:r>
      <w:r>
        <w:t xml:space="preserve"> för (s) uppenbara då det i väldigt hög och framför allt växande grad handlar om väljare som befinner sig längre och längst ned på klasstrappan, och ser SD </w:t>
      </w:r>
      <w:r w:rsidR="00A315A0">
        <w:t xml:space="preserve">mer och mer </w:t>
      </w:r>
      <w:r>
        <w:t xml:space="preserve">som sin politiska röst. </w:t>
      </w:r>
    </w:p>
    <w:p w14:paraId="1987A805" w14:textId="77777777" w:rsidR="00B27B60" w:rsidRDefault="00B27B60" w:rsidP="00B27B60">
      <w:pPr>
        <w:pStyle w:val="Ingetavstnd"/>
      </w:pPr>
    </w:p>
    <w:p w14:paraId="04459226" w14:textId="77777777" w:rsidR="00F37088" w:rsidRPr="007561D4" w:rsidRDefault="00F37088" w:rsidP="00B27B60">
      <w:pPr>
        <w:pStyle w:val="Ingetavstnd"/>
        <w:rPr>
          <w:b/>
          <w:sz w:val="28"/>
          <w:szCs w:val="28"/>
        </w:rPr>
      </w:pPr>
      <w:r w:rsidRPr="007561D4">
        <w:rPr>
          <w:b/>
          <w:sz w:val="28"/>
          <w:szCs w:val="28"/>
        </w:rPr>
        <w:t>Stödhjul åt högerpolitik.</w:t>
      </w:r>
    </w:p>
    <w:p w14:paraId="7C047678" w14:textId="77777777" w:rsidR="00F37088" w:rsidRDefault="00F37088" w:rsidP="00B27B60">
      <w:pPr>
        <w:pStyle w:val="Ingetavstnd"/>
      </w:pPr>
    </w:p>
    <w:p w14:paraId="5241E269" w14:textId="77777777" w:rsidR="00754629" w:rsidRDefault="00754629" w:rsidP="00B27B60">
      <w:pPr>
        <w:pStyle w:val="Ingetavstnd"/>
      </w:pPr>
      <w:r>
        <w:t xml:space="preserve">Det torde också vara uppenbart att </w:t>
      </w:r>
      <w:r w:rsidR="000B0A4B">
        <w:t>SD:s</w:t>
      </w:r>
      <w:r>
        <w:t xml:space="preserve"> politiska tyngdpunkter och budskap fick </w:t>
      </w:r>
      <w:r w:rsidR="000B0A4B">
        <w:t>ett genomslag</w:t>
      </w:r>
      <w:r>
        <w:t xml:space="preserve"> i 2018 års </w:t>
      </w:r>
      <w:r w:rsidR="007A2799">
        <w:t>valrörelse</w:t>
      </w:r>
      <w:r>
        <w:t>, och därmed valresultat.</w:t>
      </w:r>
    </w:p>
    <w:p w14:paraId="4497CA0F" w14:textId="77777777" w:rsidR="00754629" w:rsidRDefault="00754629" w:rsidP="00B27B60">
      <w:pPr>
        <w:pStyle w:val="Ingetavstnd"/>
      </w:pPr>
    </w:p>
    <w:p w14:paraId="0E2F7B37" w14:textId="77777777" w:rsidR="00C4304C" w:rsidRDefault="00754629" w:rsidP="00B27B60">
      <w:pPr>
        <w:pStyle w:val="Ingetavstnd"/>
      </w:pPr>
      <w:r>
        <w:t xml:space="preserve">Hela Europa blev ”offer” för </w:t>
      </w:r>
      <w:r w:rsidR="007A2799">
        <w:t>omständigheter</w:t>
      </w:r>
      <w:r>
        <w:t xml:space="preserve"> hösten 2015</w:t>
      </w:r>
      <w:r w:rsidR="00EF202C">
        <w:t xml:space="preserve">, </w:t>
      </w:r>
      <w:r>
        <w:t xml:space="preserve">som ingen ens vågade tänka högt om. Ändå var kunskaperna om orsakerna till nya flyktingströmmar väl kända. Detta gav </w:t>
      </w:r>
      <w:r w:rsidR="007A2799">
        <w:t>upphov</w:t>
      </w:r>
      <w:r>
        <w:t xml:space="preserve"> till en mycket restriktiv </w:t>
      </w:r>
      <w:r w:rsidR="007A2799">
        <w:t>migrationspolitisk</w:t>
      </w:r>
      <w:r>
        <w:t xml:space="preserve"> i linje med </w:t>
      </w:r>
      <w:r w:rsidR="000B0A4B">
        <w:t>SD:s</w:t>
      </w:r>
      <w:r>
        <w:t xml:space="preserve"> politik, och </w:t>
      </w:r>
      <w:r w:rsidR="000B0A4B">
        <w:t>stärkte deras</w:t>
      </w:r>
      <w:r>
        <w:t xml:space="preserve"> värdegrund</w:t>
      </w:r>
      <w:r w:rsidR="00A66A0F">
        <w:t xml:space="preserve">. </w:t>
      </w:r>
    </w:p>
    <w:p w14:paraId="4E96B7AF" w14:textId="77777777" w:rsidR="00C4304C" w:rsidRDefault="00C4304C" w:rsidP="00B27B60">
      <w:pPr>
        <w:pStyle w:val="Ingetavstnd"/>
      </w:pPr>
    </w:p>
    <w:p w14:paraId="07119217" w14:textId="77777777" w:rsidR="00754629" w:rsidRDefault="00C4304C" w:rsidP="00B27B60">
      <w:pPr>
        <w:pStyle w:val="Ingetavstnd"/>
      </w:pPr>
      <w:r>
        <w:t>SD</w:t>
      </w:r>
      <w:r w:rsidR="00A66A0F">
        <w:t xml:space="preserve"> främlingsfientliga </w:t>
      </w:r>
      <w:r w:rsidR="007A2799">
        <w:t>attribut</w:t>
      </w:r>
      <w:r w:rsidR="00A66A0F">
        <w:t xml:space="preserve"> fick direkt ny näring.  Myter frodades</w:t>
      </w:r>
      <w:r>
        <w:t xml:space="preserve"> </w:t>
      </w:r>
      <w:r w:rsidR="00A66A0F">
        <w:t xml:space="preserve">också </w:t>
      </w:r>
      <w:r w:rsidR="00E5475F">
        <w:t xml:space="preserve">om </w:t>
      </w:r>
      <w:r w:rsidR="00A66A0F">
        <w:t xml:space="preserve">människor med utländsk bakgrund. Ett </w:t>
      </w:r>
      <w:r w:rsidR="007A2799">
        <w:t>förrädiskt</w:t>
      </w:r>
      <w:r w:rsidR="00A66A0F">
        <w:t xml:space="preserve"> spel om trygghet/</w:t>
      </w:r>
      <w:r w:rsidR="000B0A4B">
        <w:t>otrygghet ingick</w:t>
      </w:r>
      <w:r w:rsidR="00A66A0F">
        <w:t xml:space="preserve"> också i deras retoriska vapenarsenal för att ”</w:t>
      </w:r>
      <w:r w:rsidR="007A2799">
        <w:t>stoppa</w:t>
      </w:r>
      <w:r w:rsidR="00A66A0F">
        <w:t xml:space="preserve"> invandringen”. </w:t>
      </w:r>
      <w:r w:rsidR="007F3D6F">
        <w:t>Att ställa grupper av människor mot varandra ingick också som en ”</w:t>
      </w:r>
      <w:r w:rsidR="00E5475F">
        <w:t>brun</w:t>
      </w:r>
      <w:r w:rsidR="00E01BEF">
        <w:t xml:space="preserve"> </w:t>
      </w:r>
      <w:r w:rsidR="007F3D6F">
        <w:t xml:space="preserve">tråd” i deras agitation. </w:t>
      </w:r>
    </w:p>
    <w:p w14:paraId="481E23D8" w14:textId="77777777" w:rsidR="00A66A0F" w:rsidRDefault="00A66A0F" w:rsidP="00B27B60">
      <w:pPr>
        <w:pStyle w:val="Ingetavstnd"/>
      </w:pPr>
    </w:p>
    <w:p w14:paraId="4751E4BE" w14:textId="77777777" w:rsidR="00C4304C" w:rsidRDefault="00A66A0F" w:rsidP="00B27B60">
      <w:pPr>
        <w:pStyle w:val="Ingetavstnd"/>
      </w:pPr>
      <w:r>
        <w:t xml:space="preserve">I kombination med ett allmänt växande </w:t>
      </w:r>
      <w:r w:rsidR="007A2799">
        <w:t>missnöje</w:t>
      </w:r>
      <w:r>
        <w:t xml:space="preserve"> med förhållandena i </w:t>
      </w:r>
      <w:r w:rsidR="007A2799">
        <w:t>samhället</w:t>
      </w:r>
      <w:r>
        <w:t xml:space="preserve"> framställde</w:t>
      </w:r>
      <w:r w:rsidR="00CE2E6F">
        <w:t xml:space="preserve"> </w:t>
      </w:r>
      <w:r>
        <w:t xml:space="preserve">sig SD också </w:t>
      </w:r>
      <w:r w:rsidR="007F3D6F">
        <w:t>som</w:t>
      </w:r>
      <w:r>
        <w:t xml:space="preserve"> en politisk kraft för </w:t>
      </w:r>
      <w:r w:rsidR="007A2799">
        <w:t>ordning</w:t>
      </w:r>
      <w:r>
        <w:t xml:space="preserve"> </w:t>
      </w:r>
      <w:r w:rsidR="000B0A4B">
        <w:t>också</w:t>
      </w:r>
      <w:r>
        <w:t xml:space="preserve"> reda. </w:t>
      </w:r>
      <w:r w:rsidR="00E01BEF">
        <w:t>I fokus stod å</w:t>
      </w:r>
      <w:r>
        <w:t xml:space="preserve">tgärder </w:t>
      </w:r>
      <w:r w:rsidR="000B0A4B">
        <w:t>mot</w:t>
      </w:r>
      <w:r>
        <w:t xml:space="preserve"> dödskjutning</w:t>
      </w:r>
      <w:r w:rsidR="00E01BEF">
        <w:t>ar</w:t>
      </w:r>
      <w:r>
        <w:t xml:space="preserve"> i kriminella gäng, våld överhuvudtaget och </w:t>
      </w:r>
      <w:r w:rsidR="000B0A4B">
        <w:t>ekonomisk brottslighet</w:t>
      </w:r>
      <w:r>
        <w:t xml:space="preserve">. </w:t>
      </w:r>
    </w:p>
    <w:p w14:paraId="2BC12D9C" w14:textId="77777777" w:rsidR="00C4304C" w:rsidRDefault="00C4304C" w:rsidP="00B27B60">
      <w:pPr>
        <w:pStyle w:val="Ingetavstnd"/>
      </w:pPr>
    </w:p>
    <w:p w14:paraId="2CFF7252" w14:textId="77777777" w:rsidR="00C4304C" w:rsidRDefault="00A66A0F" w:rsidP="00C4304C">
      <w:pPr>
        <w:pStyle w:val="Ingetavstnd"/>
      </w:pPr>
      <w:r>
        <w:lastRenderedPageBreak/>
        <w:t xml:space="preserve">De här </w:t>
      </w:r>
      <w:r w:rsidR="007F3D6F">
        <w:t>allvarliga</w:t>
      </w:r>
      <w:r w:rsidR="00E01BEF">
        <w:t xml:space="preserve"> inslagen i samhället</w:t>
      </w:r>
      <w:r w:rsidR="007F3D6F">
        <w:t xml:space="preserve">, </w:t>
      </w:r>
      <w:r>
        <w:t xml:space="preserve">och deras </w:t>
      </w:r>
      <w:r w:rsidR="000B0A4B">
        <w:t>mediala</w:t>
      </w:r>
      <w:r>
        <w:t xml:space="preserve"> </w:t>
      </w:r>
      <w:r w:rsidR="007A2799">
        <w:t>uppmärksamhet</w:t>
      </w:r>
      <w:r w:rsidR="007F3D6F">
        <w:t>,</w:t>
      </w:r>
      <w:r>
        <w:t xml:space="preserve"> </w:t>
      </w:r>
      <w:r w:rsidR="00C4304C">
        <w:t>g</w:t>
      </w:r>
      <w:r>
        <w:t xml:space="preserve">av SD </w:t>
      </w:r>
      <w:r w:rsidR="00E01BEF">
        <w:t xml:space="preserve">en </w:t>
      </w:r>
      <w:r w:rsidR="00ED619F">
        <w:t>fördel i</w:t>
      </w:r>
      <w:r w:rsidR="00E01BEF">
        <w:t xml:space="preserve"> opinionsbildningen</w:t>
      </w:r>
      <w:r w:rsidR="004B1F5B">
        <w:t xml:space="preserve"> då</w:t>
      </w:r>
      <w:r w:rsidR="00E01BEF">
        <w:t xml:space="preserve"> </w:t>
      </w:r>
      <w:r w:rsidR="004B1F5B">
        <w:t>d</w:t>
      </w:r>
      <w:r>
        <w:t xml:space="preserve">e tog </w:t>
      </w:r>
      <w:r w:rsidR="007A2799">
        <w:t>hand</w:t>
      </w:r>
      <w:r>
        <w:t xml:space="preserve"> om </w:t>
      </w:r>
      <w:r w:rsidR="000B0A4B">
        <w:t>problemformuleringarna</w:t>
      </w:r>
      <w:r>
        <w:t xml:space="preserve">. </w:t>
      </w:r>
      <w:r w:rsidR="00C4304C">
        <w:t xml:space="preserve">Även om </w:t>
      </w:r>
      <w:r w:rsidR="007A2799">
        <w:t>avarterna</w:t>
      </w:r>
      <w:r w:rsidR="00C4304C">
        <w:t xml:space="preserve"> har varit väldigt få i Stenungsund, om ens </w:t>
      </w:r>
      <w:r w:rsidR="000B0A4B">
        <w:t>några,</w:t>
      </w:r>
      <w:r w:rsidR="00C4304C">
        <w:t xml:space="preserve"> så har det mediala genomslaget även </w:t>
      </w:r>
      <w:r w:rsidR="007A2799">
        <w:t>påverkat</w:t>
      </w:r>
      <w:r w:rsidR="00C4304C">
        <w:t xml:space="preserve"> väljare i </w:t>
      </w:r>
      <w:r w:rsidR="000B0A4B">
        <w:t>kommunen</w:t>
      </w:r>
      <w:r w:rsidR="00C4304C">
        <w:t xml:space="preserve">. </w:t>
      </w:r>
    </w:p>
    <w:p w14:paraId="5ED1738D" w14:textId="77777777" w:rsidR="00B27B60" w:rsidRDefault="00B27B60" w:rsidP="00B27B60">
      <w:pPr>
        <w:pStyle w:val="Ingetavstnd"/>
      </w:pPr>
    </w:p>
    <w:p w14:paraId="244AD82B" w14:textId="77777777" w:rsidR="001B5F50" w:rsidRDefault="007A2799" w:rsidP="00AA78C5">
      <w:pPr>
        <w:pStyle w:val="Ingetavstnd"/>
      </w:pPr>
      <w:r>
        <w:t>Erfarenheterna</w:t>
      </w:r>
      <w:r w:rsidR="00C4304C">
        <w:t xml:space="preserve"> visar också </w:t>
      </w:r>
      <w:r w:rsidR="000B0A4B">
        <w:t>att SD</w:t>
      </w:r>
      <w:r w:rsidR="00C4304C">
        <w:t xml:space="preserve"> är ett ”stödhjul” åt Moderaterna och KD, och </w:t>
      </w:r>
      <w:r>
        <w:t>tidigare</w:t>
      </w:r>
      <w:r w:rsidR="00C4304C">
        <w:t xml:space="preserve"> åt Alliansen.  </w:t>
      </w:r>
    </w:p>
    <w:p w14:paraId="6653AB55" w14:textId="77777777" w:rsidR="00C4304C" w:rsidRDefault="00C4304C" w:rsidP="00AA78C5">
      <w:pPr>
        <w:pStyle w:val="Ingetavstnd"/>
      </w:pPr>
      <w:r>
        <w:t xml:space="preserve">Den sakpolitiska </w:t>
      </w:r>
      <w:r w:rsidR="007A2799">
        <w:t>granskningen</w:t>
      </w:r>
      <w:r>
        <w:t xml:space="preserve"> av SD under val</w:t>
      </w:r>
      <w:r w:rsidR="00D52E78">
        <w:t>rö</w:t>
      </w:r>
      <w:r>
        <w:t xml:space="preserve">relsen </w:t>
      </w:r>
      <w:r w:rsidR="007A2799">
        <w:t>slutskede</w:t>
      </w:r>
      <w:r>
        <w:t xml:space="preserve"> hade uppenbarligen avsedda effekter.  Då avslöjades också </w:t>
      </w:r>
      <w:r w:rsidR="0002416F">
        <w:t>SD:s</w:t>
      </w:r>
      <w:r>
        <w:t xml:space="preserve"> strategi att i budskap och valagitation förmå ”arbetarväjare” att överge </w:t>
      </w:r>
      <w:r w:rsidR="001B5F50">
        <w:t xml:space="preserve">(s). </w:t>
      </w:r>
    </w:p>
    <w:p w14:paraId="32E0C12F" w14:textId="77777777" w:rsidR="00C4304C" w:rsidRDefault="00C4304C" w:rsidP="00AA78C5">
      <w:pPr>
        <w:pStyle w:val="Ingetavstnd"/>
      </w:pPr>
    </w:p>
    <w:p w14:paraId="735FF1BA" w14:textId="77777777" w:rsidR="00C4304C" w:rsidRDefault="00C4304C" w:rsidP="000F2A5E">
      <w:pPr>
        <w:pStyle w:val="Ingetavstnd"/>
      </w:pPr>
      <w:r>
        <w:t>Partiledarens betydelse är också mycket stor för SD i r</w:t>
      </w:r>
      <w:r w:rsidR="001B5F50">
        <w:t>ik</w:t>
      </w:r>
      <w:r>
        <w:t>sdagsva</w:t>
      </w:r>
      <w:r w:rsidR="001B5F50">
        <w:t>l</w:t>
      </w:r>
      <w:r>
        <w:t>et med ”spinn-</w:t>
      </w:r>
      <w:r w:rsidR="007A2799">
        <w:t>off</w:t>
      </w:r>
      <w:r w:rsidR="001B5F50">
        <w:t>-</w:t>
      </w:r>
      <w:r w:rsidR="007A2799">
        <w:t xml:space="preserve"> effekter</w:t>
      </w:r>
      <w:r>
        <w:t>” på regi</w:t>
      </w:r>
      <w:r w:rsidR="009522D3">
        <w:t>o</w:t>
      </w:r>
      <w:r>
        <w:t>n- och kommunalval</w:t>
      </w:r>
      <w:r w:rsidR="009522D3">
        <w:t>en</w:t>
      </w:r>
      <w:r>
        <w:t xml:space="preserve">. </w:t>
      </w:r>
      <w:r w:rsidR="007A2799">
        <w:t>Oavsett</w:t>
      </w:r>
      <w:r>
        <w:t xml:space="preserve"> vilken </w:t>
      </w:r>
      <w:r w:rsidR="000B0A4B">
        <w:t>betydelse</w:t>
      </w:r>
      <w:r>
        <w:t xml:space="preserve"> detta har för SD är det uppenbart att så är fallet för</w:t>
      </w:r>
      <w:r w:rsidR="000F2A5E">
        <w:t xml:space="preserve"> även flera</w:t>
      </w:r>
      <w:r>
        <w:t xml:space="preserve"> mindre partier. ”</w:t>
      </w:r>
      <w:r w:rsidR="007A2799">
        <w:t>Medieexponeringen</w:t>
      </w:r>
      <w:r>
        <w:t>” avgör deras med- eller motvind</w:t>
      </w:r>
      <w:r w:rsidR="001B5F50" w:rsidRPr="001B5F50">
        <w:t xml:space="preserve"> </w:t>
      </w:r>
      <w:r w:rsidR="001B5F50">
        <w:t>i en valrörelse</w:t>
      </w:r>
      <w:r w:rsidR="000F2A5E">
        <w:t>.</w:t>
      </w:r>
    </w:p>
    <w:p w14:paraId="42C95B9D" w14:textId="77777777" w:rsidR="00C4304C" w:rsidRDefault="00C4304C" w:rsidP="00AA78C5">
      <w:pPr>
        <w:pStyle w:val="Ingetavstnd"/>
      </w:pPr>
    </w:p>
    <w:p w14:paraId="41CC775E" w14:textId="77777777" w:rsidR="000F2A5E" w:rsidRDefault="00F37088" w:rsidP="00AA78C5">
      <w:pPr>
        <w:pStyle w:val="Ingetavstnd"/>
      </w:pPr>
      <w:r>
        <w:t xml:space="preserve">Ett huvudspår i </w:t>
      </w:r>
      <w:r w:rsidR="007A2799">
        <w:t>agitationen</w:t>
      </w:r>
      <w:r>
        <w:t xml:space="preserve"> mot</w:t>
      </w:r>
      <w:r w:rsidR="000F2A5E">
        <w:t xml:space="preserve"> </w:t>
      </w:r>
      <w:r>
        <w:t xml:space="preserve">SD har </w:t>
      </w:r>
      <w:r w:rsidR="000F2A5E">
        <w:t xml:space="preserve">vidare </w:t>
      </w:r>
      <w:r>
        <w:t xml:space="preserve">varit partiets historiska rötter. </w:t>
      </w:r>
      <w:r w:rsidR="000B0A4B">
        <w:t>Denna strategi</w:t>
      </w:r>
      <w:r>
        <w:t xml:space="preserve"> har inte över tid varit varken </w:t>
      </w:r>
      <w:r w:rsidR="007A2799">
        <w:t>strategisk</w:t>
      </w:r>
      <w:r w:rsidR="000F2A5E">
        <w:t>t</w:t>
      </w:r>
      <w:r>
        <w:t xml:space="preserve"> eller taktisk</w:t>
      </w:r>
      <w:r w:rsidR="000F2A5E">
        <w:t>t</w:t>
      </w:r>
      <w:r>
        <w:t xml:space="preserve"> framgångsrik. Och </w:t>
      </w:r>
      <w:r w:rsidR="001B5F50">
        <w:t xml:space="preserve">av </w:t>
      </w:r>
      <w:r>
        <w:t xml:space="preserve">nästan 3400 SD-väljare i </w:t>
      </w:r>
      <w:r w:rsidR="009522D3">
        <w:t xml:space="preserve">riksdagsvalet i </w:t>
      </w:r>
      <w:r w:rsidR="007A2799">
        <w:t>Stenungsund</w:t>
      </w:r>
      <w:r>
        <w:t xml:space="preserve"> är knappast</w:t>
      </w:r>
      <w:r w:rsidR="001B5F50">
        <w:t xml:space="preserve"> alla </w:t>
      </w:r>
      <w:proofErr w:type="gramStart"/>
      <w:r>
        <w:t>nazister</w:t>
      </w:r>
      <w:r w:rsidR="009522D3">
        <w:t xml:space="preserve"> !</w:t>
      </w:r>
      <w:proofErr w:type="gramEnd"/>
    </w:p>
    <w:p w14:paraId="5C0C291D" w14:textId="77777777" w:rsidR="000F2A5E" w:rsidRDefault="000F2A5E" w:rsidP="00AA78C5">
      <w:pPr>
        <w:pStyle w:val="Ingetavstnd"/>
      </w:pPr>
    </w:p>
    <w:p w14:paraId="599220D0" w14:textId="77777777" w:rsidR="00764D7F" w:rsidRPr="00764D7F" w:rsidRDefault="00764D7F" w:rsidP="00AA78C5">
      <w:pPr>
        <w:pStyle w:val="Ingetavstnd"/>
        <w:rPr>
          <w:b/>
          <w:sz w:val="36"/>
          <w:szCs w:val="36"/>
        </w:rPr>
      </w:pPr>
      <w:r w:rsidRPr="00764D7F">
        <w:rPr>
          <w:b/>
          <w:sz w:val="36"/>
          <w:szCs w:val="36"/>
        </w:rPr>
        <w:t>Sargade Moderater</w:t>
      </w:r>
    </w:p>
    <w:p w14:paraId="5601BF40" w14:textId="77777777" w:rsidR="00764D7F" w:rsidRPr="00764D7F" w:rsidRDefault="00764D7F" w:rsidP="00AA78C5">
      <w:pPr>
        <w:pStyle w:val="Ingetavstnd"/>
        <w:rPr>
          <w:b/>
          <w:sz w:val="24"/>
          <w:szCs w:val="24"/>
        </w:rPr>
      </w:pPr>
    </w:p>
    <w:p w14:paraId="1C12E57A" w14:textId="77777777" w:rsidR="00115E8B" w:rsidRPr="000F2A5E" w:rsidRDefault="00764D7F" w:rsidP="00AA78C5">
      <w:pPr>
        <w:pStyle w:val="Ingetavstnd"/>
      </w:pPr>
      <w:r>
        <w:rPr>
          <w:b/>
          <w:sz w:val="28"/>
          <w:szCs w:val="28"/>
        </w:rPr>
        <w:t xml:space="preserve">Nästan </w:t>
      </w:r>
      <w:r w:rsidR="008757CE" w:rsidRPr="00C9549E">
        <w:rPr>
          <w:b/>
          <w:sz w:val="28"/>
          <w:szCs w:val="28"/>
        </w:rPr>
        <w:t xml:space="preserve">halverade efter två val. </w:t>
      </w:r>
    </w:p>
    <w:p w14:paraId="1BFA2A07" w14:textId="77777777" w:rsidR="008757CE" w:rsidRDefault="008757CE" w:rsidP="00AA78C5">
      <w:pPr>
        <w:pStyle w:val="Ingetavstnd"/>
      </w:pPr>
    </w:p>
    <w:p w14:paraId="672B0490" w14:textId="77777777" w:rsidR="00456B93" w:rsidRDefault="00115E8B" w:rsidP="00AA78C5">
      <w:pPr>
        <w:pStyle w:val="Ingetavstnd"/>
      </w:pPr>
      <w:r>
        <w:t>”De nya Moderaterna” hade stora framgångar</w:t>
      </w:r>
      <w:r w:rsidR="000F2A5E">
        <w:t xml:space="preserve"> under 00-talet andra hälft</w:t>
      </w:r>
      <w:r>
        <w:t>.</w:t>
      </w:r>
      <w:r w:rsidR="00456B93">
        <w:t xml:space="preserve"> Nu är detta kapitel i modern svensk politik passé. </w:t>
      </w:r>
    </w:p>
    <w:p w14:paraId="785B0717" w14:textId="77777777" w:rsidR="00456B93" w:rsidRDefault="00456B93" w:rsidP="00AA78C5">
      <w:pPr>
        <w:pStyle w:val="Ingetavstnd"/>
      </w:pPr>
    </w:p>
    <w:p w14:paraId="572BE415" w14:textId="77777777" w:rsidR="00115E8B" w:rsidRDefault="00115E8B" w:rsidP="00AA78C5">
      <w:pPr>
        <w:pStyle w:val="Ingetavstnd"/>
      </w:pPr>
      <w:r>
        <w:t xml:space="preserve">Alliansbygget på nationell </w:t>
      </w:r>
      <w:r w:rsidR="00E5475F">
        <w:t xml:space="preserve">nivå </w:t>
      </w:r>
      <w:r>
        <w:t>fick följdverkning</w:t>
      </w:r>
      <w:r w:rsidR="00456B93">
        <w:t>ar</w:t>
      </w:r>
      <w:r>
        <w:t xml:space="preserve"> i kommuner och landsting/regioner. Strategin var att bryta in i (s)-väljarbas – vanliga löntagare och medlemmar och i LO och TCO. </w:t>
      </w:r>
    </w:p>
    <w:p w14:paraId="49D9D4AB" w14:textId="77777777" w:rsidR="00115E8B" w:rsidRDefault="00115E8B" w:rsidP="00AA78C5">
      <w:pPr>
        <w:pStyle w:val="Ingetavstnd"/>
      </w:pPr>
    </w:p>
    <w:p w14:paraId="44C07232" w14:textId="77777777" w:rsidR="00115E8B" w:rsidRDefault="00115E8B" w:rsidP="00AA78C5">
      <w:pPr>
        <w:pStyle w:val="Ingetavstnd"/>
      </w:pPr>
      <w:r>
        <w:t>2010 nåddes kulmen på denna framgångssaga. I Stenungsund återspeg</w:t>
      </w:r>
      <w:r w:rsidR="00456B93">
        <w:t>l</w:t>
      </w:r>
      <w:r>
        <w:t xml:space="preserve">ades detta i ett enkelt faktum: 36 % uppnådde partiet i riksdagsvalet </w:t>
      </w:r>
      <w:r w:rsidR="00C9549E">
        <w:t xml:space="preserve">2010 </w:t>
      </w:r>
      <w:r>
        <w:t xml:space="preserve">i Stenungsund.  Sedan dess har det gått utför i de två efterföljande valen. </w:t>
      </w:r>
    </w:p>
    <w:p w14:paraId="25E9CC58" w14:textId="77777777" w:rsidR="00115E8B" w:rsidRDefault="00115E8B" w:rsidP="00AA78C5">
      <w:pPr>
        <w:pStyle w:val="Ingetavstnd"/>
      </w:pPr>
    </w:p>
    <w:p w14:paraId="15512031" w14:textId="77777777" w:rsidR="00115E8B" w:rsidRDefault="00115E8B" w:rsidP="00AA78C5">
      <w:pPr>
        <w:pStyle w:val="Ingetavstnd"/>
      </w:pPr>
      <w:r>
        <w:t>Jämför</w:t>
      </w:r>
      <w:r w:rsidR="004B1F5B">
        <w:t>t</w:t>
      </w:r>
      <w:r>
        <w:t xml:space="preserve"> med </w:t>
      </w:r>
      <w:r w:rsidR="000F2A5E">
        <w:t xml:space="preserve">2010 har </w:t>
      </w:r>
      <w:r>
        <w:t xml:space="preserve">Moderaterna </w:t>
      </w:r>
      <w:r w:rsidR="000F2A5E">
        <w:t xml:space="preserve">förlorat </w:t>
      </w:r>
      <w:r w:rsidR="00C9549E">
        <w:t xml:space="preserve">nästan hälften </w:t>
      </w:r>
      <w:r>
        <w:t xml:space="preserve">av sina väljare i </w:t>
      </w:r>
      <w:r w:rsidR="004D2308">
        <w:t>Stenungsund</w:t>
      </w:r>
      <w:r>
        <w:t xml:space="preserve"> </w:t>
      </w:r>
      <w:r w:rsidR="004B1F5B">
        <w:t xml:space="preserve">i </w:t>
      </w:r>
      <w:r>
        <w:t xml:space="preserve">2018 </w:t>
      </w:r>
      <w:r w:rsidR="004B1F5B">
        <w:t xml:space="preserve">års </w:t>
      </w:r>
      <w:r w:rsidR="004D2308">
        <w:t>riksdagsval</w:t>
      </w:r>
      <w:r>
        <w:t>. (36% - 19%). Redan 2014 blev till</w:t>
      </w:r>
      <w:r w:rsidR="000F2A5E">
        <w:t>baka</w:t>
      </w:r>
      <w:r>
        <w:t xml:space="preserve">gången ett faktum. En sådan här </w:t>
      </w:r>
      <w:r w:rsidR="000F2A5E">
        <w:t xml:space="preserve">utveckling </w:t>
      </w:r>
      <w:r>
        <w:t xml:space="preserve">lokalt saknar motstycke dels i Stenungsund dels i jämförelse med andra partier. </w:t>
      </w:r>
    </w:p>
    <w:p w14:paraId="644CB192" w14:textId="77777777" w:rsidR="00115E8B" w:rsidRDefault="00115E8B" w:rsidP="00AA78C5">
      <w:pPr>
        <w:pStyle w:val="Ingetavstnd"/>
      </w:pPr>
    </w:p>
    <w:p w14:paraId="6D450999" w14:textId="77777777" w:rsidR="00115E8B" w:rsidRDefault="004D2308" w:rsidP="00AA78C5">
      <w:pPr>
        <w:pStyle w:val="Ingetavstnd"/>
      </w:pPr>
      <w:r>
        <w:t>Tillbakagången</w:t>
      </w:r>
      <w:r w:rsidR="00115E8B">
        <w:t xml:space="preserve"> gäller också i de två andra valen</w:t>
      </w:r>
      <w:r w:rsidR="00456B93">
        <w:t xml:space="preserve"> fast </w:t>
      </w:r>
      <w:r w:rsidR="0002416F">
        <w:t xml:space="preserve">det </w:t>
      </w:r>
      <w:r w:rsidR="00456B93">
        <w:t>har inte blivit lika dramatisk</w:t>
      </w:r>
      <w:r w:rsidR="0002416F">
        <w:t>t.</w:t>
      </w:r>
      <w:r w:rsidR="00456B93">
        <w:t xml:space="preserve"> </w:t>
      </w:r>
    </w:p>
    <w:p w14:paraId="0C8E3170" w14:textId="77777777" w:rsidR="00115E8B" w:rsidRDefault="00115E8B" w:rsidP="00AA78C5">
      <w:pPr>
        <w:pStyle w:val="Ingetavstnd"/>
      </w:pPr>
    </w:p>
    <w:p w14:paraId="460B5D18" w14:textId="77777777" w:rsidR="00115E8B" w:rsidRPr="008757CE" w:rsidRDefault="00115E8B" w:rsidP="00AA78C5">
      <w:pPr>
        <w:pStyle w:val="Ingetavstnd"/>
        <w:rPr>
          <w:b/>
          <w:sz w:val="28"/>
          <w:szCs w:val="28"/>
        </w:rPr>
      </w:pPr>
      <w:r w:rsidRPr="008757CE">
        <w:rPr>
          <w:b/>
          <w:sz w:val="28"/>
          <w:szCs w:val="28"/>
        </w:rPr>
        <w:t>Trefaldig</w:t>
      </w:r>
      <w:r w:rsidR="00764D7F">
        <w:rPr>
          <w:b/>
          <w:sz w:val="28"/>
          <w:szCs w:val="28"/>
        </w:rPr>
        <w:t>a</w:t>
      </w:r>
      <w:r w:rsidRPr="008757CE">
        <w:rPr>
          <w:b/>
          <w:sz w:val="28"/>
          <w:szCs w:val="28"/>
        </w:rPr>
        <w:t xml:space="preserve"> smäll</w:t>
      </w:r>
      <w:r w:rsidR="00764D7F">
        <w:rPr>
          <w:b/>
          <w:sz w:val="28"/>
          <w:szCs w:val="28"/>
        </w:rPr>
        <w:t>ar</w:t>
      </w:r>
      <w:r w:rsidRPr="008757CE">
        <w:rPr>
          <w:b/>
          <w:sz w:val="28"/>
          <w:szCs w:val="28"/>
        </w:rPr>
        <w:t xml:space="preserve"> ett år före valet. </w:t>
      </w:r>
    </w:p>
    <w:p w14:paraId="3CFF3F88" w14:textId="77777777" w:rsidR="00115E8B" w:rsidRDefault="00115E8B" w:rsidP="00AA78C5">
      <w:pPr>
        <w:pStyle w:val="Ingetavstnd"/>
      </w:pPr>
    </w:p>
    <w:p w14:paraId="273507C5" w14:textId="77777777" w:rsidR="00115E8B" w:rsidRDefault="004D2308" w:rsidP="00AA78C5">
      <w:pPr>
        <w:pStyle w:val="Ingetavstnd"/>
      </w:pPr>
      <w:r>
        <w:t>Utbrytningen</w:t>
      </w:r>
      <w:r w:rsidR="00115E8B">
        <w:t xml:space="preserve"> från </w:t>
      </w:r>
      <w:r>
        <w:t>Moderaterna</w:t>
      </w:r>
      <w:r w:rsidR="00115E8B">
        <w:t xml:space="preserve"> våren </w:t>
      </w:r>
      <w:r w:rsidR="00456B93">
        <w:t>2017 gav</w:t>
      </w:r>
      <w:r w:rsidR="00115E8B">
        <w:t xml:space="preserve"> upphov till flera frågor om effekterna</w:t>
      </w:r>
      <w:r w:rsidR="00456B93">
        <w:t xml:space="preserve"> för deras egen del och </w:t>
      </w:r>
      <w:r>
        <w:t>konsekvenserna</w:t>
      </w:r>
      <w:r w:rsidR="00115E8B">
        <w:t xml:space="preserve"> </w:t>
      </w:r>
      <w:r w:rsidR="00456B93">
        <w:t>i övrigt för</w:t>
      </w:r>
      <w:r w:rsidR="006E5BC0">
        <w:t xml:space="preserve"> valresultat</w:t>
      </w:r>
      <w:r w:rsidR="00456B93">
        <w:t>et</w:t>
      </w:r>
      <w:r w:rsidR="006E5BC0">
        <w:t xml:space="preserve"> 2018. </w:t>
      </w:r>
    </w:p>
    <w:p w14:paraId="3877CF5B" w14:textId="77777777" w:rsidR="006E5BC0" w:rsidRDefault="006E5BC0" w:rsidP="00AA78C5">
      <w:pPr>
        <w:pStyle w:val="Ingetavstnd"/>
      </w:pPr>
    </w:p>
    <w:p w14:paraId="675AB823" w14:textId="77777777" w:rsidR="006E5BC0" w:rsidRDefault="006E5BC0" w:rsidP="00AA78C5">
      <w:pPr>
        <w:pStyle w:val="Ingetavstnd"/>
      </w:pPr>
      <w:r>
        <w:t xml:space="preserve">En halverad kommunfullmäktigegrupp, en sprucken Allians och maktskifte i en följd skulle rimligtvis påverka Moderaternas valresultat drygt ett år senare i kommunalvalet. </w:t>
      </w:r>
    </w:p>
    <w:p w14:paraId="1E570E01" w14:textId="77777777" w:rsidR="006E5BC0" w:rsidRDefault="006E5BC0" w:rsidP="00AA78C5">
      <w:pPr>
        <w:pStyle w:val="Ingetavstnd"/>
      </w:pPr>
    </w:p>
    <w:p w14:paraId="0CC0F670" w14:textId="77777777" w:rsidR="006E5BC0" w:rsidRDefault="006E5BC0" w:rsidP="00AA78C5">
      <w:pPr>
        <w:pStyle w:val="Ingetavstnd"/>
      </w:pPr>
      <w:r>
        <w:t>Så blev också fallet. Men blev tillbakagången mindre eller större med hänsyn till turbulensen i partiet?</w:t>
      </w:r>
    </w:p>
    <w:p w14:paraId="61BAD165" w14:textId="77777777" w:rsidR="006E5BC0" w:rsidRDefault="006E5BC0" w:rsidP="00AA78C5">
      <w:pPr>
        <w:pStyle w:val="Ingetavstnd"/>
      </w:pPr>
    </w:p>
    <w:p w14:paraId="56FFFE0F" w14:textId="77777777" w:rsidR="006E5BC0" w:rsidRDefault="006E5BC0" w:rsidP="00AA78C5">
      <w:pPr>
        <w:pStyle w:val="Ingetavstnd"/>
      </w:pPr>
      <w:r>
        <w:lastRenderedPageBreak/>
        <w:t xml:space="preserve">Partiet förlorade 430 röster (34 färre röster än (s)) i kommunalvalet </w:t>
      </w:r>
      <w:r w:rsidR="004D2308">
        <w:t>eller</w:t>
      </w:r>
      <w:r>
        <w:t xml:space="preserve"> 4,2-%-enheter. Tillbaka</w:t>
      </w:r>
      <w:r w:rsidR="0002416F">
        <w:t>gången</w:t>
      </w:r>
      <w:r>
        <w:t xml:space="preserve"> blev mindre än för (s). </w:t>
      </w:r>
    </w:p>
    <w:p w14:paraId="35C274A5" w14:textId="77777777" w:rsidR="006E5BC0" w:rsidRDefault="006E5BC0" w:rsidP="00AA78C5">
      <w:pPr>
        <w:pStyle w:val="Ingetavstnd"/>
      </w:pPr>
    </w:p>
    <w:p w14:paraId="0001A6B3" w14:textId="77777777" w:rsidR="006E5BC0" w:rsidRDefault="006E5BC0" w:rsidP="00AA78C5">
      <w:pPr>
        <w:pStyle w:val="Ingetavstnd"/>
      </w:pPr>
      <w:r>
        <w:t xml:space="preserve">Moderaterna gjorde </w:t>
      </w:r>
      <w:r w:rsidR="00EC5352">
        <w:t xml:space="preserve">också </w:t>
      </w:r>
      <w:r>
        <w:t xml:space="preserve">ett bättre kommunalval än riksdagsval i Stenungsund. Röstsplittringen är </w:t>
      </w:r>
      <w:r w:rsidR="004D2308">
        <w:t>emellertid</w:t>
      </w:r>
      <w:r>
        <w:t xml:space="preserve"> inte särskilt stor för dem. </w:t>
      </w:r>
    </w:p>
    <w:p w14:paraId="5A64E2D0" w14:textId="77777777" w:rsidR="006E5BC0" w:rsidRDefault="006E5BC0" w:rsidP="00AA78C5">
      <w:pPr>
        <w:pStyle w:val="Ingetavstnd"/>
      </w:pPr>
    </w:p>
    <w:p w14:paraId="6B5E31D5" w14:textId="77777777" w:rsidR="006E5BC0" w:rsidRDefault="006E5BC0" w:rsidP="00AA78C5">
      <w:pPr>
        <w:pStyle w:val="Ingetavstnd"/>
      </w:pPr>
      <w:r>
        <w:t xml:space="preserve">Slutsatsen blir därför att i jämförelse med (s) blev det inget katastrofval för Moderaterna.   </w:t>
      </w:r>
    </w:p>
    <w:p w14:paraId="17AAB224" w14:textId="77777777" w:rsidR="006E5BC0" w:rsidRDefault="006E5BC0" w:rsidP="00AA78C5">
      <w:pPr>
        <w:pStyle w:val="Ingetavstnd"/>
      </w:pPr>
    </w:p>
    <w:p w14:paraId="0A80C900" w14:textId="77777777" w:rsidR="006E5BC0" w:rsidRDefault="006E5BC0" w:rsidP="00AA78C5">
      <w:pPr>
        <w:pStyle w:val="Ingetavstnd"/>
      </w:pPr>
      <w:r>
        <w:t xml:space="preserve">Den allmänna valvinden, sprickan i Alliansen i rikspolitiken och ett partiledarskifte </w:t>
      </w:r>
      <w:r w:rsidR="004D2308">
        <w:t>påverkade</w:t>
      </w:r>
      <w:r>
        <w:t xml:space="preserve"> också </w:t>
      </w:r>
      <w:r w:rsidR="004D2308">
        <w:t>valresultaten</w:t>
      </w:r>
      <w:r>
        <w:t xml:space="preserve"> i Stenungsund. Förklaring till ett bättre </w:t>
      </w:r>
      <w:r w:rsidR="004D2308">
        <w:t>resultat</w:t>
      </w:r>
      <w:r>
        <w:t xml:space="preserve"> i kommunalvalet än i riksdagsvalet i Stenungsund måste därför sökas på andra sätt. </w:t>
      </w:r>
    </w:p>
    <w:p w14:paraId="09ABC824" w14:textId="77777777" w:rsidR="00C9549E" w:rsidRDefault="00C9549E" w:rsidP="00AA78C5">
      <w:pPr>
        <w:pStyle w:val="Ingetavstnd"/>
      </w:pPr>
    </w:p>
    <w:p w14:paraId="1E29B6F7" w14:textId="77777777" w:rsidR="00C9549E" w:rsidRPr="00EE522F" w:rsidRDefault="00C9549E" w:rsidP="00AA78C5">
      <w:pPr>
        <w:pStyle w:val="Ingetavstnd"/>
        <w:rPr>
          <w:b/>
          <w:sz w:val="28"/>
          <w:szCs w:val="28"/>
        </w:rPr>
      </w:pPr>
      <w:r w:rsidRPr="00EE522F">
        <w:rPr>
          <w:b/>
          <w:sz w:val="28"/>
          <w:szCs w:val="28"/>
        </w:rPr>
        <w:t xml:space="preserve">Moderaterna tappar i redan starka fästen. </w:t>
      </w:r>
    </w:p>
    <w:p w14:paraId="415CE9D0" w14:textId="77777777" w:rsidR="00C9549E" w:rsidRDefault="00C9549E" w:rsidP="00AA78C5">
      <w:pPr>
        <w:pStyle w:val="Ingetavstnd"/>
      </w:pPr>
    </w:p>
    <w:p w14:paraId="2482A05D" w14:textId="77777777" w:rsidR="0002416F" w:rsidRDefault="00C9549E" w:rsidP="00AA78C5">
      <w:pPr>
        <w:pStyle w:val="Ingetavstnd"/>
      </w:pPr>
      <w:r>
        <w:t xml:space="preserve">Tillbakagången för Moderaterna är mycket tydlig i tre av </w:t>
      </w:r>
      <w:r w:rsidR="004D2308">
        <w:t>partiets</w:t>
      </w:r>
      <w:r>
        <w:t xml:space="preserve"> redan starka valdistrikt som Hallerna</w:t>
      </w:r>
      <w:r w:rsidR="00926232">
        <w:t>-</w:t>
      </w:r>
      <w:r>
        <w:t xml:space="preserve">Strandkärr, Strandnorum-Kåkenäs och Stenungestrand. </w:t>
      </w:r>
    </w:p>
    <w:p w14:paraId="424ED46B" w14:textId="77777777" w:rsidR="0002416F" w:rsidRDefault="0002416F" w:rsidP="00AA78C5">
      <w:pPr>
        <w:pStyle w:val="Ingetavstnd"/>
      </w:pPr>
    </w:p>
    <w:p w14:paraId="6537F565" w14:textId="77777777" w:rsidR="00C9549E" w:rsidRDefault="00C9549E" w:rsidP="00AA78C5">
      <w:pPr>
        <w:pStyle w:val="Ingetavstnd"/>
      </w:pPr>
      <w:r>
        <w:t xml:space="preserve">Det är i dessa valdistrikt som ST-partiet uppnår sina </w:t>
      </w:r>
      <w:r w:rsidR="00926232">
        <w:t>största framgångar</w:t>
      </w:r>
      <w:r>
        <w:t xml:space="preserve">. Ett tydligt </w:t>
      </w:r>
      <w:r w:rsidR="004D2308">
        <w:t>samband</w:t>
      </w:r>
      <w:r>
        <w:t xml:space="preserve"> föreligger till stöd för ”utbrytargruppen” i dessa valdistrikt. I antal röster </w:t>
      </w:r>
      <w:r w:rsidR="004D2308">
        <w:t>handlar</w:t>
      </w:r>
      <w:r>
        <w:t xml:space="preserve"> det </w:t>
      </w:r>
      <w:r w:rsidR="00B01829">
        <w:t>dock inte om så många (108) då även antalet röstberättigade och valdeltagandet ökade i dessa valdistrikt</w:t>
      </w:r>
      <w:r>
        <w:t xml:space="preserve">. </w:t>
      </w:r>
    </w:p>
    <w:p w14:paraId="2ECE0C71" w14:textId="77777777" w:rsidR="00C9549E" w:rsidRDefault="00C9549E" w:rsidP="00AA78C5">
      <w:pPr>
        <w:pStyle w:val="Ingetavstnd"/>
      </w:pPr>
    </w:p>
    <w:p w14:paraId="31C02258" w14:textId="77777777" w:rsidR="00C9549E" w:rsidRDefault="00C9549E" w:rsidP="00AA78C5">
      <w:pPr>
        <w:pStyle w:val="Ingetavstnd"/>
      </w:pPr>
      <w:r>
        <w:t xml:space="preserve">Moderaterna är </w:t>
      </w:r>
      <w:r w:rsidR="00E5475F">
        <w:t xml:space="preserve">ändå </w:t>
      </w:r>
      <w:r>
        <w:t xml:space="preserve">fortfarande största parti i </w:t>
      </w:r>
      <w:r w:rsidR="00E5475F">
        <w:t>Hallerna, Strandnorum</w:t>
      </w:r>
      <w:r w:rsidR="004D2308">
        <w:t>,</w:t>
      </w:r>
      <w:r>
        <w:t xml:space="preserve"> Stora Höga och Kyrkenorum samt Spekeröd</w:t>
      </w:r>
      <w:r w:rsidR="000C34CB">
        <w:t xml:space="preserve">. </w:t>
      </w:r>
      <w:r>
        <w:t xml:space="preserve">Dessutom ingår ett valdistrikt i Ödsmål (Näs) i listan över i vilka valdistrikt som Moderaterna är största parti efter valet 2018. </w:t>
      </w:r>
    </w:p>
    <w:p w14:paraId="32F254E6" w14:textId="77777777" w:rsidR="00926232" w:rsidRDefault="00926232" w:rsidP="00AA78C5">
      <w:pPr>
        <w:pStyle w:val="Ingetavstnd"/>
      </w:pPr>
    </w:p>
    <w:p w14:paraId="15AFC79C" w14:textId="77777777" w:rsidR="00C9549E" w:rsidRDefault="00B01829" w:rsidP="00AA78C5">
      <w:pPr>
        <w:pStyle w:val="Ingetavstnd"/>
      </w:pPr>
      <w:r>
        <w:t xml:space="preserve">I Kyrkenorum är marginalerna till förmån för Moderaterna än (s) minst bland alla valdistrikt. Fem fler </w:t>
      </w:r>
      <w:r w:rsidR="00C9549E">
        <w:t xml:space="preserve">röster för </w:t>
      </w:r>
      <w:r w:rsidR="004D2308">
        <w:t>Moderaterna</w:t>
      </w:r>
      <w:r w:rsidR="00C9549E">
        <w:t xml:space="preserve"> än </w:t>
      </w:r>
      <w:r>
        <w:t>(</w:t>
      </w:r>
      <w:r w:rsidR="00C9549E">
        <w:t xml:space="preserve">S) eller 0,5 %-enheter. </w:t>
      </w:r>
    </w:p>
    <w:p w14:paraId="13896D2A" w14:textId="77777777" w:rsidR="00C9549E" w:rsidRDefault="00C9549E" w:rsidP="00AA78C5">
      <w:pPr>
        <w:pStyle w:val="Ingetavstnd"/>
      </w:pPr>
    </w:p>
    <w:p w14:paraId="1A2D8E4C" w14:textId="77777777" w:rsidR="00C9549E" w:rsidRDefault="00C9549E" w:rsidP="00AA78C5">
      <w:pPr>
        <w:pStyle w:val="Ingetavstnd"/>
      </w:pPr>
      <w:r>
        <w:t>I valdistrikten i Spekeröd</w:t>
      </w:r>
      <w:r w:rsidR="004B1F5B">
        <w:t xml:space="preserve"> </w:t>
      </w:r>
      <w:r>
        <w:t xml:space="preserve">och </w:t>
      </w:r>
      <w:r w:rsidR="004D2308">
        <w:t>Svenshögen</w:t>
      </w:r>
      <w:r>
        <w:t xml:space="preserve">-Ucklum blev det mycket jämna </w:t>
      </w:r>
      <w:r w:rsidR="004D2308">
        <w:t>valresultat</w:t>
      </w:r>
      <w:r>
        <w:t xml:space="preserve"> mellan Moderaterna, (s) och SD. </w:t>
      </w:r>
    </w:p>
    <w:p w14:paraId="60B8A943" w14:textId="77777777" w:rsidR="00C9549E" w:rsidRDefault="00C9549E" w:rsidP="00AA78C5">
      <w:pPr>
        <w:pStyle w:val="Ingetavstnd"/>
      </w:pPr>
    </w:p>
    <w:p w14:paraId="27425D43" w14:textId="77777777" w:rsidR="00926232" w:rsidRDefault="00C9549E" w:rsidP="00AA78C5">
      <w:pPr>
        <w:pStyle w:val="Ingetavstnd"/>
      </w:pPr>
      <w:r>
        <w:t>Moderaterna uppvisa</w:t>
      </w:r>
      <w:r w:rsidR="0002416F">
        <w:t>r</w:t>
      </w:r>
      <w:r>
        <w:t xml:space="preserve"> dessutom stora tillbakagångar i </w:t>
      </w:r>
      <w:r w:rsidR="002C7F82">
        <w:t xml:space="preserve">två av </w:t>
      </w:r>
      <w:r w:rsidR="00EE522F">
        <w:t>valdistrikt</w:t>
      </w:r>
      <w:r w:rsidR="004B1F5B">
        <w:t>en i östra delen av kommunen</w:t>
      </w:r>
      <w:r w:rsidR="002C7F82">
        <w:t xml:space="preserve"> (</w:t>
      </w:r>
      <w:r w:rsidR="0002416F">
        <w:t>Gill</w:t>
      </w:r>
      <w:r w:rsidR="002C7F82">
        <w:t>torp</w:t>
      </w:r>
      <w:r w:rsidR="0002416F">
        <w:t xml:space="preserve"> och </w:t>
      </w:r>
      <w:r w:rsidR="002C7F82">
        <w:t>Svenshögen</w:t>
      </w:r>
      <w:r w:rsidR="0002416F">
        <w:t>-Ucklum</w:t>
      </w:r>
      <w:r w:rsidR="002C7F82">
        <w:t>)</w:t>
      </w:r>
      <w:r w:rsidR="0002416F">
        <w:t xml:space="preserve">.  </w:t>
      </w:r>
      <w:r w:rsidR="00EE522F">
        <w:t xml:space="preserve">Partiet minskar med 8 %-enheter i vart och ett av dem. </w:t>
      </w:r>
      <w:r>
        <w:t xml:space="preserve">I dessa sker en </w:t>
      </w:r>
      <w:r w:rsidR="00EE522F">
        <w:t xml:space="preserve">tydlig </w:t>
      </w:r>
      <w:r>
        <w:t xml:space="preserve">överströmning </w:t>
      </w:r>
      <w:r w:rsidR="00E5475F">
        <w:t xml:space="preserve">av </w:t>
      </w:r>
      <w:r>
        <w:t>tidigare moderatväljare till SD.</w:t>
      </w:r>
      <w:r w:rsidR="00926232">
        <w:t xml:space="preserve"> </w:t>
      </w:r>
    </w:p>
    <w:p w14:paraId="380098B9" w14:textId="77777777" w:rsidR="00926232" w:rsidRDefault="00926232" w:rsidP="00AA78C5">
      <w:pPr>
        <w:pStyle w:val="Ingetavstnd"/>
      </w:pPr>
    </w:p>
    <w:p w14:paraId="09EFD2B1" w14:textId="77777777" w:rsidR="00926232" w:rsidRDefault="00926232" w:rsidP="00926232">
      <w:pPr>
        <w:pStyle w:val="Ingetavstnd"/>
      </w:pPr>
      <w:r>
        <w:t xml:space="preserve">Även här finns det ett tydligt </w:t>
      </w:r>
      <w:r w:rsidR="004D2308">
        <w:t>samband</w:t>
      </w:r>
      <w:r w:rsidR="000F2A5E">
        <w:t xml:space="preserve">. </w:t>
      </w:r>
      <w:r>
        <w:t xml:space="preserve">Moderaternas tillbakagång återspeglas </w:t>
      </w:r>
      <w:r w:rsidR="004D2308">
        <w:t>därför</w:t>
      </w:r>
      <w:r>
        <w:t xml:space="preserve"> i ST-partiets och SD </w:t>
      </w:r>
      <w:r w:rsidR="004D2308">
        <w:t>framgångar</w:t>
      </w:r>
      <w:r>
        <w:t xml:space="preserve"> i de berörda </w:t>
      </w:r>
      <w:r w:rsidR="004D2308">
        <w:t>valdistrikten</w:t>
      </w:r>
      <w:r>
        <w:t xml:space="preserve">. </w:t>
      </w:r>
    </w:p>
    <w:p w14:paraId="50728FD7" w14:textId="77777777" w:rsidR="00EE522F" w:rsidRDefault="00EE522F" w:rsidP="00AA78C5">
      <w:pPr>
        <w:pStyle w:val="Ingetavstnd"/>
      </w:pPr>
    </w:p>
    <w:p w14:paraId="56050624" w14:textId="77777777" w:rsidR="00926232" w:rsidRDefault="00926232" w:rsidP="00AA78C5">
      <w:pPr>
        <w:pStyle w:val="Ingetavstnd"/>
      </w:pPr>
      <w:r>
        <w:t xml:space="preserve">Det innebär att Moderaterna minskade med </w:t>
      </w:r>
      <w:r w:rsidR="0002416F">
        <w:t xml:space="preserve">108 </w:t>
      </w:r>
      <w:r>
        <w:t xml:space="preserve">röster i redan starka valdistrikt och </w:t>
      </w:r>
      <w:r w:rsidR="0002416F">
        <w:t>125</w:t>
      </w:r>
      <w:r>
        <w:t xml:space="preserve"> röster i </w:t>
      </w:r>
      <w:r w:rsidR="0002416F">
        <w:t>valdistrikten i östa delen av kommunen</w:t>
      </w:r>
      <w:r>
        <w:t xml:space="preserve"> dvs. </w:t>
      </w:r>
      <w:r w:rsidR="0002416F">
        <w:t xml:space="preserve">drygt hälften </w:t>
      </w:r>
      <w:r>
        <w:t>av deras totalt 430 färre röster i kommunalvalet</w:t>
      </w:r>
      <w:r w:rsidR="0002416F">
        <w:t xml:space="preserve"> återfinns i fem valdistrikt. </w:t>
      </w:r>
      <w:r>
        <w:t xml:space="preserve">  </w:t>
      </w:r>
    </w:p>
    <w:p w14:paraId="19C98785" w14:textId="77777777" w:rsidR="00926232" w:rsidRDefault="00926232" w:rsidP="00AA78C5">
      <w:pPr>
        <w:pStyle w:val="Ingetavstnd"/>
      </w:pPr>
    </w:p>
    <w:p w14:paraId="6360B721" w14:textId="77777777" w:rsidR="00EE522F" w:rsidRDefault="000F2A5E" w:rsidP="00AA78C5">
      <w:pPr>
        <w:pStyle w:val="Ingetavstnd"/>
      </w:pPr>
      <w:r>
        <w:t>Det p</w:t>
      </w:r>
      <w:r w:rsidR="00EE522F">
        <w:t>olitiskt och organisatoriskt sargade Moderater</w:t>
      </w:r>
      <w:r>
        <w:t>na</w:t>
      </w:r>
      <w:r w:rsidR="00EE522F">
        <w:t xml:space="preserve"> kunde inte återuppliva Alliansen </w:t>
      </w:r>
      <w:r w:rsidR="004D2308">
        <w:t>inför</w:t>
      </w:r>
      <w:r w:rsidR="00EE522F">
        <w:t xml:space="preserve"> och efter valet. I </w:t>
      </w:r>
      <w:r w:rsidR="004D2308">
        <w:t>Stenungsund</w:t>
      </w:r>
      <w:r w:rsidR="00EE522F">
        <w:t xml:space="preserve"> dog </w:t>
      </w:r>
      <w:r w:rsidR="004D2308">
        <w:t>Alliansen i</w:t>
      </w:r>
      <w:r w:rsidR="00351F32">
        <w:t xml:space="preserve"> </w:t>
      </w:r>
      <w:r w:rsidR="00EE522F">
        <w:t xml:space="preserve">mars 2017. </w:t>
      </w:r>
    </w:p>
    <w:p w14:paraId="105E6793" w14:textId="77777777" w:rsidR="00A30AC6" w:rsidRPr="00A30AC6" w:rsidRDefault="00351F32" w:rsidP="006717C3">
      <w:pPr>
        <w:pStyle w:val="Ingetavstnd"/>
      </w:pPr>
      <w:r>
        <w:t xml:space="preserve"> </w:t>
      </w:r>
    </w:p>
    <w:p w14:paraId="10B82C2D" w14:textId="77777777" w:rsidR="00A30AC6" w:rsidRPr="00ED41F9" w:rsidRDefault="00A30AC6" w:rsidP="006717C3">
      <w:pPr>
        <w:rPr>
          <w:b/>
          <w:sz w:val="36"/>
          <w:szCs w:val="36"/>
        </w:rPr>
      </w:pPr>
      <w:r>
        <w:rPr>
          <w:b/>
          <w:sz w:val="36"/>
          <w:szCs w:val="36"/>
        </w:rPr>
        <w:t>Störst f</w:t>
      </w:r>
      <w:r w:rsidRPr="00ED41F9">
        <w:rPr>
          <w:b/>
          <w:sz w:val="36"/>
          <w:szCs w:val="36"/>
        </w:rPr>
        <w:t>örlorade mest – vann ändå</w:t>
      </w:r>
    </w:p>
    <w:p w14:paraId="04836F8D" w14:textId="77777777" w:rsidR="00A30AC6" w:rsidRPr="00A245ED" w:rsidRDefault="00A30AC6" w:rsidP="006717C3">
      <w:pPr>
        <w:rPr>
          <w:b/>
          <w:sz w:val="28"/>
          <w:szCs w:val="28"/>
        </w:rPr>
      </w:pPr>
      <w:r w:rsidRPr="00A245ED">
        <w:rPr>
          <w:b/>
          <w:sz w:val="28"/>
          <w:szCs w:val="28"/>
        </w:rPr>
        <w:t xml:space="preserve">Förlustval. </w:t>
      </w:r>
    </w:p>
    <w:p w14:paraId="415B265A" w14:textId="77777777" w:rsidR="00A30AC6" w:rsidRDefault="00A30AC6" w:rsidP="006717C3">
      <w:r>
        <w:t xml:space="preserve">Det blev ett förlustval för (s) 2018. Det spelar sedan ingen roll om det avser riskdags-, region- eller kommunalval. Inget kan dölja detta faktum. </w:t>
      </w:r>
    </w:p>
    <w:p w14:paraId="60DB1206" w14:textId="77777777" w:rsidR="00A30AC6" w:rsidRDefault="00A30AC6" w:rsidP="006717C3">
      <w:r>
        <w:lastRenderedPageBreak/>
        <w:t>Epiteten på valresultaten varierar från ”sämsta valet sedan demokratins genombrott”</w:t>
      </w:r>
      <w:r w:rsidR="00E5475F">
        <w:t xml:space="preserve"> till </w:t>
      </w:r>
      <w:r>
        <w:t xml:space="preserve">stjärnsmäll </w:t>
      </w:r>
      <w:r w:rsidR="00E5475F">
        <w:t>e.d</w:t>
      </w:r>
      <w:r>
        <w:t xml:space="preserve">. Vart och ett av dem har säkert sitt berättigande. </w:t>
      </w:r>
    </w:p>
    <w:p w14:paraId="4F4F6D62" w14:textId="77777777" w:rsidR="00A30AC6" w:rsidRDefault="00A30AC6" w:rsidP="006717C3">
      <w:r>
        <w:t xml:space="preserve">”Träffsäkerheten” ur dessa allmänna synpunkter kan inte dölja att ”socioekonomiska” </w:t>
      </w:r>
      <w:r w:rsidR="00E5475F">
        <w:t xml:space="preserve">förhållanden </w:t>
      </w:r>
      <w:r>
        <w:t xml:space="preserve">avgjorde valet till fördel för SD vid en jämförelse med (S).  </w:t>
      </w:r>
    </w:p>
    <w:p w14:paraId="35243673" w14:textId="77777777" w:rsidR="00A30AC6" w:rsidRDefault="00A30AC6" w:rsidP="006717C3">
      <w:r>
        <w:t xml:space="preserve">Det faktum att ca 20 % av LO:s medlemmar röstade på SD och nästan 13 % på M återspeglas naturligtvis även i Stenungsund. </w:t>
      </w:r>
    </w:p>
    <w:p w14:paraId="49499831" w14:textId="77777777" w:rsidR="00A30AC6" w:rsidRDefault="00A30AC6" w:rsidP="006717C3">
      <w:r>
        <w:t xml:space="preserve">Trots en tydligare fördelningspolitiskpolitik än på länge under den förra mandatperioden gav det inga utslag till stöd för (s) bland väljare som befinner sig längst ned på ”klasstrappan” – i alla fall inte i riksdagsvalet, </w:t>
      </w:r>
    </w:p>
    <w:p w14:paraId="27607568" w14:textId="77777777" w:rsidR="00A30AC6" w:rsidRPr="00D40889" w:rsidRDefault="00A30AC6" w:rsidP="006717C3">
      <w:r>
        <w:t xml:space="preserve">I Stenungsund återspeglas även </w:t>
      </w:r>
      <w:r w:rsidR="00946DFA">
        <w:t>de</w:t>
      </w:r>
      <w:r>
        <w:t xml:space="preserve"> här generella förhållandena väldigt tydligt i ett valdistrikt; Hasselbacken. Även i delar av Brudhammar (Koppers- och Bergsvägarna) torde det här också ha inverkat på (S) stora tillbakagång </w:t>
      </w:r>
    </w:p>
    <w:p w14:paraId="3A84D5F2" w14:textId="77777777" w:rsidR="00A30AC6" w:rsidRPr="00A245ED" w:rsidRDefault="00A30AC6" w:rsidP="006717C3">
      <w:pPr>
        <w:rPr>
          <w:b/>
          <w:sz w:val="28"/>
          <w:szCs w:val="28"/>
        </w:rPr>
      </w:pPr>
      <w:r w:rsidRPr="00492047">
        <w:rPr>
          <w:b/>
          <w:sz w:val="28"/>
          <w:szCs w:val="28"/>
        </w:rPr>
        <w:t xml:space="preserve">Största parti. </w:t>
      </w:r>
    </w:p>
    <w:p w14:paraId="1510837A" w14:textId="77777777" w:rsidR="00A30AC6" w:rsidRDefault="00A30AC6" w:rsidP="006717C3">
      <w:r>
        <w:t xml:space="preserve">(s) är efter valet 2018 fortfarande det största partiet i kommunen. Visserligen är skillnaderna gentemot Moderaterna inte stora, och i nio av de 16 valdistrikten är (s) största parti visar valresultatet. </w:t>
      </w:r>
    </w:p>
    <w:p w14:paraId="35909BA3" w14:textId="77777777" w:rsidR="00A30AC6" w:rsidRDefault="00A30AC6" w:rsidP="006717C3">
      <w:r>
        <w:t xml:space="preserve">Moderaterna är störst i sex valdistrikt och SD i ett (Grilltorp/östra Jörlanda). I </w:t>
      </w:r>
      <w:r w:rsidR="004B1F5B">
        <w:t>två</w:t>
      </w:r>
      <w:r>
        <w:t xml:space="preserve"> valdistrikt (Svenshögen-Ucklum, Sundtorp/Spekeröd balanserar M, (s) och SD runt 20 % av rösterna för </w:t>
      </w:r>
      <w:proofErr w:type="gramStart"/>
      <w:r w:rsidR="00C21206">
        <w:t>vardera parti</w:t>
      </w:r>
      <w:proofErr w:type="gramEnd"/>
      <w:r>
        <w:t xml:space="preserve"> i kommunalvalet. </w:t>
      </w:r>
    </w:p>
    <w:p w14:paraId="07AF9E86" w14:textId="77777777" w:rsidR="00A30AC6" w:rsidRDefault="00A30AC6" w:rsidP="006717C3">
      <w:r>
        <w:t xml:space="preserve">Det här mönstret går igen i riksdags- och regionvalen, och följer den politiska kartbilden i Stenungsund. </w:t>
      </w:r>
    </w:p>
    <w:p w14:paraId="77613A24" w14:textId="77777777" w:rsidR="00A30AC6" w:rsidRDefault="00A30AC6" w:rsidP="006717C3">
      <w:r>
        <w:t xml:space="preserve">(s) starkaste valdistrikt återfinns i centrala Stenungsund. De sämsta valresultaten uppnås i valdistrikt dels </w:t>
      </w:r>
      <w:r w:rsidR="00EB2990">
        <w:t xml:space="preserve">i </w:t>
      </w:r>
      <w:r>
        <w:t>östa delen av kommunen dels i Stora Höga och Strandnorum.</w:t>
      </w:r>
    </w:p>
    <w:p w14:paraId="68007182" w14:textId="77777777" w:rsidR="00A30AC6" w:rsidRPr="00A245ED" w:rsidRDefault="00A30AC6" w:rsidP="006717C3">
      <w:pPr>
        <w:rPr>
          <w:b/>
          <w:sz w:val="28"/>
          <w:szCs w:val="28"/>
        </w:rPr>
      </w:pPr>
      <w:r w:rsidRPr="00A245ED">
        <w:rPr>
          <w:b/>
          <w:sz w:val="28"/>
          <w:szCs w:val="28"/>
        </w:rPr>
        <w:t>Röstsplittring.</w:t>
      </w:r>
    </w:p>
    <w:p w14:paraId="740F80EF" w14:textId="77777777" w:rsidR="00A30AC6" w:rsidRDefault="00A30AC6" w:rsidP="006717C3">
      <w:r>
        <w:t xml:space="preserve">För (S) ägde en utjämning och förändring rum av tidigare röstsplittring till förmån för kommunalvalet. Fast det sker på en lägre nivå än i de senaste valen. </w:t>
      </w:r>
    </w:p>
    <w:p w14:paraId="11D24292" w14:textId="77777777" w:rsidR="00A30AC6" w:rsidRDefault="00A30AC6" w:rsidP="006717C3">
      <w:r>
        <w:t xml:space="preserve">2018 uppgick röstsplittringen till 2 %-enheter till förmån för regionvalet (26 – 28 % i riksdags respektive regionvalen och 27,4 i kommunalvalet). </w:t>
      </w:r>
    </w:p>
    <w:p w14:paraId="4A508453" w14:textId="77777777" w:rsidR="00A30AC6" w:rsidRDefault="00A30AC6" w:rsidP="006717C3">
      <w:r>
        <w:t>I vissa valdistrikt är emellertid röstsplittring</w:t>
      </w:r>
      <w:r w:rsidR="00EB2990">
        <w:t>en</w:t>
      </w:r>
      <w:r>
        <w:t xml:space="preserve"> mycket tydlig för (s) i 2018 års val. I sitt ”bästa” valdistrikt (Hasselbacken) är skillnaden för (s) drygt 5 %-enheter mellan riksdags- och regionvalen (41,7 respektive 46,5 %). Även i valdistrikten Ekbacken och Kyrkenorum är röstsplittringen för (s) större än genomsnittet. </w:t>
      </w:r>
    </w:p>
    <w:p w14:paraId="0DF14137" w14:textId="77777777" w:rsidR="00A30AC6" w:rsidRDefault="00A30AC6" w:rsidP="006717C3">
      <w:r>
        <w:t>Lägst röstsplittring uppvisar valdistrikt i vilka partiet</w:t>
      </w:r>
      <w:r w:rsidR="00E5475F">
        <w:t>s</w:t>
      </w:r>
      <w:r>
        <w:t xml:space="preserve"> röstandel är omkring 20 % som i Ucklum-Svenshögen, Spekeröd, Strandnorum</w:t>
      </w:r>
      <w:r w:rsidR="00E5475F">
        <w:t xml:space="preserve"> och </w:t>
      </w:r>
      <w:r>
        <w:t xml:space="preserve">Stora Höga (Anrås). </w:t>
      </w:r>
    </w:p>
    <w:p w14:paraId="7B5FA562" w14:textId="77777777" w:rsidR="00A30AC6" w:rsidRDefault="00A30AC6" w:rsidP="006717C3">
      <w:r>
        <w:t xml:space="preserve">Jämfört med andra partier </w:t>
      </w:r>
      <w:r w:rsidR="00EB2990">
        <w:t xml:space="preserve">har </w:t>
      </w:r>
      <w:r>
        <w:t>SD tydligast</w:t>
      </w:r>
      <w:r w:rsidR="00EB2990">
        <w:t xml:space="preserve"> den </w:t>
      </w:r>
      <w:r>
        <w:t xml:space="preserve">största röstsplittringen till fördel för riksdagsvalet. För andra partier är röstsplittringen mindre än för (S). </w:t>
      </w:r>
    </w:p>
    <w:p w14:paraId="1F58889B" w14:textId="77777777" w:rsidR="002C7F82" w:rsidRPr="004B1F5B" w:rsidRDefault="00A30AC6" w:rsidP="006717C3">
      <w:r>
        <w:t xml:space="preserve">Det är emellertid uppseendeväckande att tidigare röstsplittring för (s) till förmån för kommunvalet upphörde 2018. Med undantag för 2002 års val har partiets bästa valresultat uppnåtts just i kommunalvalen. </w:t>
      </w:r>
    </w:p>
    <w:p w14:paraId="227D5A48" w14:textId="77777777" w:rsidR="00A30AC6" w:rsidRPr="00D40889" w:rsidRDefault="00A30AC6" w:rsidP="006717C3">
      <w:pPr>
        <w:rPr>
          <w:b/>
          <w:sz w:val="28"/>
          <w:szCs w:val="28"/>
        </w:rPr>
      </w:pPr>
      <w:r w:rsidRPr="00D40889">
        <w:rPr>
          <w:b/>
          <w:sz w:val="28"/>
          <w:szCs w:val="28"/>
        </w:rPr>
        <w:lastRenderedPageBreak/>
        <w:t xml:space="preserve">Tre valdistrikt. </w:t>
      </w:r>
    </w:p>
    <w:p w14:paraId="3DFD49EF" w14:textId="77777777" w:rsidR="00A30AC6" w:rsidRDefault="00A30AC6" w:rsidP="006717C3">
      <w:r>
        <w:t>De största förändringar</w:t>
      </w:r>
      <w:r w:rsidR="004B1F5B">
        <w:t>na</w:t>
      </w:r>
      <w:r>
        <w:t xml:space="preserve"> för (s) avser kommunalvalet. Tillbakagången är generell med väldigt tydlig i tre valdistrikt som blir utslagsgivande för valresultatet i sin helhet. </w:t>
      </w:r>
    </w:p>
    <w:p w14:paraId="390A1E21" w14:textId="77777777" w:rsidR="00A30AC6" w:rsidRDefault="00A30AC6" w:rsidP="006717C3">
      <w:r>
        <w:t xml:space="preserve">Brudhammar, Hasselbacken och Stenungestrand har olika karaktär visar en fördjupad analys av valresultatet. Gemensamt för dem är emellertid att (s) tillbakagångar överstiger genomsnittet (4,7%-enheter) i alla tre valen utom regionvalet i Stenungestrand. I antal röster återfinns nästan hälften av (s)`s tillbakagång i de här valdistrikten. </w:t>
      </w:r>
    </w:p>
    <w:p w14:paraId="5432BCB1" w14:textId="77777777" w:rsidR="00A30AC6" w:rsidRDefault="00A30AC6" w:rsidP="006717C3">
      <w:r>
        <w:t xml:space="preserve">I Stenungestrand var nästan hälften av alla röstberättigade pensionärer. I riksdags- och kommunalvalen blev tillbakagången mycket markant för (s). Relativt få färre röster (20) gav ett procentuellt stort utslag (-5,4%-enheter). Svårigheterna att nå kontakt med väljarna i valdistriktet var också uppenbara. </w:t>
      </w:r>
    </w:p>
    <w:p w14:paraId="397DB0F0" w14:textId="77777777" w:rsidR="00A30AC6" w:rsidRDefault="00A30AC6" w:rsidP="006717C3">
      <w:r>
        <w:t>I Hasselbacken är den åldersmässiga spridningen bland 1000 väljare större. Även ”rörligheten” är relativt större bland dem som bor i valdistriktet jämfört med andra. Trots relativt stora valinsatser blev de</w:t>
      </w:r>
      <w:r w:rsidR="00EB2990">
        <w:t>t</w:t>
      </w:r>
      <w:r>
        <w:t xml:space="preserve"> en tillbakagång för (s) i alla tre valen – framför allt i kommunalvalet. </w:t>
      </w:r>
      <w:r w:rsidR="00E5475F">
        <w:t>Ett k</w:t>
      </w:r>
      <w:r>
        <w:t>atastrofalt valresultat då det handlar om en tillbakagång på närmare 10%-enheter</w:t>
      </w:r>
      <w:r w:rsidR="00C21206">
        <w:t xml:space="preserve"> (9,4-%-enheter)</w:t>
      </w:r>
      <w:r>
        <w:t>.</w:t>
      </w:r>
    </w:p>
    <w:p w14:paraId="25F9AA7A" w14:textId="77777777" w:rsidR="00A30AC6" w:rsidRDefault="00A30AC6" w:rsidP="006717C3">
      <w:r>
        <w:t xml:space="preserve">Det egendomliga resultatet i kommunalvalet i Brudhammar är ett faktum. I ett tidigare mycket stabilt valdistrikt för (s) förlorade partiet mer än 8 %-enheter av rösterna i kommunalvalet. I de två andra valen är tillbakagången inte alls så dramatisk. Den långsiktiga tillbakagången i både riksdags- och kommunalvalen är alarmerande då den uppgår till ca 15%-enheter sedan valet 2002. </w:t>
      </w:r>
    </w:p>
    <w:p w14:paraId="760DC224" w14:textId="77777777" w:rsidR="00A30AC6" w:rsidRDefault="00A30AC6" w:rsidP="006717C3">
      <w:r>
        <w:t>I ett relativt välbärgat valdistrikt som röstat (s) i flera val bryt</w:t>
      </w:r>
      <w:r w:rsidR="00EB2990">
        <w:t>s</w:t>
      </w:r>
      <w:r>
        <w:t xml:space="preserve"> mönstret 2018. (s) är fortfarande det största partiet i valdistriktet, och nedgången uppgår inte mer än till 91 röster. </w:t>
      </w:r>
    </w:p>
    <w:p w14:paraId="08DDC549" w14:textId="77777777" w:rsidR="00A30AC6" w:rsidRPr="004C6C00" w:rsidRDefault="00A30AC6" w:rsidP="006717C3">
      <w:pPr>
        <w:rPr>
          <w:b/>
          <w:sz w:val="28"/>
          <w:szCs w:val="28"/>
        </w:rPr>
      </w:pPr>
      <w:r w:rsidRPr="004C6C00">
        <w:rPr>
          <w:b/>
          <w:sz w:val="28"/>
          <w:szCs w:val="28"/>
        </w:rPr>
        <w:t xml:space="preserve">Det gick fel åt fel håll.  </w:t>
      </w:r>
    </w:p>
    <w:p w14:paraId="3EE62BB4" w14:textId="77777777" w:rsidR="00A30AC6" w:rsidRDefault="00A30AC6" w:rsidP="006717C3">
      <w:r>
        <w:t xml:space="preserve">Den kraftiga tillbakagången i kommunalvalet är den största förändringen för (s) i 2018 års val i Stenungsund jämfört med tidigare val.  </w:t>
      </w:r>
    </w:p>
    <w:p w14:paraId="1F277C59" w14:textId="77777777" w:rsidR="00A30AC6" w:rsidRDefault="00A30AC6" w:rsidP="006717C3">
      <w:r>
        <w:t xml:space="preserve">De politiska förutsättningarna förväntades snarare ha en positiv inverkan än motsatsen på valresultatet. Alliansen hade spruckit. Ett maktskifte ägde rum våren 2017.  Det skulle bli ”ordning och reda, bättre ledning och styrning” i kommunen. Nya samarbetsmöjligheter öppnades i kommunfullmäktige (KF)för majoritetsstyre och att undanröja SD:s vågmästarroll. </w:t>
      </w:r>
    </w:p>
    <w:p w14:paraId="48DA21A5" w14:textId="77777777" w:rsidR="00A30AC6" w:rsidRDefault="00A30AC6" w:rsidP="006717C3">
      <w:r>
        <w:t xml:space="preserve">Valresultatet framstår ur de här synpunkterna som ett misslyckande. Maktskiftet gav ingenting i utbyte hos väljarna. </w:t>
      </w:r>
    </w:p>
    <w:p w14:paraId="7349A36F" w14:textId="77777777" w:rsidR="00A30AC6" w:rsidRDefault="00A30AC6" w:rsidP="006717C3">
      <w:r>
        <w:t>Det fanns också en förhoppning om att flera ledamöter i KF skulle innebär</w:t>
      </w:r>
      <w:r w:rsidR="00C21206">
        <w:t>a</w:t>
      </w:r>
      <w:r>
        <w:t xml:space="preserve"> fler mandat för (s). Inte heller detta blev fallet även om partiet fick ett av tio nya mandat i KF. </w:t>
      </w:r>
    </w:p>
    <w:p w14:paraId="6B0FDA20" w14:textId="77777777" w:rsidR="00A30AC6" w:rsidRDefault="00A30AC6" w:rsidP="006717C3">
      <w:r>
        <w:t xml:space="preserve">Ett nytt lokalparti – Stenungsundspartiet (ST) – tog också säte i KF efter valet. Tidigare oberoende ledamöter hade organiserat sig i ett nytt parti. </w:t>
      </w:r>
    </w:p>
    <w:p w14:paraId="5A2FE0C1" w14:textId="77777777" w:rsidR="002C7F82" w:rsidRPr="004B1F5B" w:rsidRDefault="00A30AC6" w:rsidP="006717C3">
      <w:r>
        <w:t xml:space="preserve">Nio partier är därför representerade i KF. Det är självklart att även detta förhållande påverkar valresultaten för (s) men också för M och övriga partier.  Även ur de här synpunkterna har den politiska kartan i Stenungsund också ritats om. </w:t>
      </w:r>
    </w:p>
    <w:p w14:paraId="79CE31F0" w14:textId="77777777" w:rsidR="00E5475F" w:rsidRDefault="00E5475F" w:rsidP="006717C3">
      <w:pPr>
        <w:rPr>
          <w:b/>
          <w:sz w:val="28"/>
          <w:szCs w:val="28"/>
        </w:rPr>
      </w:pPr>
    </w:p>
    <w:p w14:paraId="765EBE9E" w14:textId="77777777" w:rsidR="00E5475F" w:rsidRDefault="00E5475F" w:rsidP="006717C3">
      <w:pPr>
        <w:rPr>
          <w:b/>
          <w:sz w:val="28"/>
          <w:szCs w:val="28"/>
        </w:rPr>
      </w:pPr>
    </w:p>
    <w:p w14:paraId="2BC3AC1C" w14:textId="77777777" w:rsidR="00A30AC6" w:rsidRDefault="00A30AC6" w:rsidP="006717C3">
      <w:r w:rsidRPr="00746F50">
        <w:rPr>
          <w:b/>
          <w:sz w:val="28"/>
          <w:szCs w:val="28"/>
        </w:rPr>
        <w:lastRenderedPageBreak/>
        <w:t>Allvarliga trender</w:t>
      </w:r>
      <w:r>
        <w:t xml:space="preserve">. </w:t>
      </w:r>
    </w:p>
    <w:p w14:paraId="0CAE79A1" w14:textId="77777777" w:rsidR="00A30AC6" w:rsidRDefault="00A30AC6" w:rsidP="006717C3">
      <w:r>
        <w:t xml:space="preserve">De långsiktiga utvecklingstendenserna för (s) förstärktes ännu mer i 2018 års val. Tydligast blev detta i kommunalvalet. Det gäller generellt och i vissa av valdistrikten är detta uppenbart. Tillbakagången i några valdistrikt i centrala är dessutom uppseendeväckande. </w:t>
      </w:r>
    </w:p>
    <w:p w14:paraId="1C7CC598" w14:textId="77777777" w:rsidR="00A30AC6" w:rsidRDefault="00A30AC6" w:rsidP="006717C3">
      <w:r>
        <w:t>Även om (s) blev största parti i alla tre valen är det ett faktum: (s) blev närmare ett 25 än 30%-parti efter det senaste valet. Inte sedan det första kommunalvalet i Stenungsund (kommunslagningen tidigt 70-tal) har partiet uppvisat ett sämre valresultat</w:t>
      </w:r>
      <w:r w:rsidR="001F422D">
        <w:t xml:space="preserve">. </w:t>
      </w:r>
    </w:p>
    <w:p w14:paraId="79B52338" w14:textId="77777777" w:rsidR="001F422D" w:rsidRDefault="00A30AC6" w:rsidP="006717C3">
      <w:r>
        <w:t>I kommunalvalen uppgår tillbakagången sedan 2002 till mer än 8 %-enheter (35,9% respektive 27,4). I vissa valdistrikt är förändringarna mycket större som</w:t>
      </w:r>
      <w:r w:rsidR="001F422D">
        <w:t xml:space="preserve"> exempelvis i nordöstra och södra delarna av kommunen.  </w:t>
      </w:r>
    </w:p>
    <w:p w14:paraId="351514BB" w14:textId="77777777" w:rsidR="00A30AC6" w:rsidRDefault="00A30AC6" w:rsidP="006717C3">
      <w:r>
        <w:t xml:space="preserve">I norra och södra Stenungsund (Ödsmål respektive Jörlanda) är (s) numera ett 25%-parti.  </w:t>
      </w:r>
      <w:r w:rsidR="001F422D">
        <w:t>I</w:t>
      </w:r>
      <w:r>
        <w:t xml:space="preserve"> </w:t>
      </w:r>
      <w:r w:rsidR="00D50689">
        <w:t>den östra delen av kommunen, Stora</w:t>
      </w:r>
      <w:r>
        <w:t xml:space="preserve"> Höga och Hallerna </w:t>
      </w:r>
      <w:r w:rsidR="001F422D">
        <w:t xml:space="preserve">är </w:t>
      </w:r>
      <w:r>
        <w:t xml:space="preserve">(s) är ett 20%-parti. I flera valdistrikt i centrala Stenungsund är (s) </w:t>
      </w:r>
      <w:r w:rsidR="00D50689">
        <w:t xml:space="preserve">emellertid </w:t>
      </w:r>
      <w:r>
        <w:t>ett 30%-parti om ändock med vikande valresultat, och i Hasselbacken är partiets position unik trots det senaste valresultatet.</w:t>
      </w:r>
    </w:p>
    <w:p w14:paraId="04C9074E" w14:textId="77777777" w:rsidR="00A30AC6" w:rsidRDefault="00A30AC6" w:rsidP="006717C3">
      <w:pPr>
        <w:rPr>
          <w:sz w:val="20"/>
        </w:rPr>
      </w:pPr>
      <w:r>
        <w:t>Tendenserna är likartade i de två andra valen om än ännu tydligare i riksdagsvalen (-&gt;</w:t>
      </w:r>
      <w:r>
        <w:rPr>
          <w:sz w:val="20"/>
        </w:rPr>
        <w:t xml:space="preserve"> 10-%-enheter sedan 2002). </w:t>
      </w:r>
    </w:p>
    <w:p w14:paraId="2F29E5BF" w14:textId="77777777" w:rsidR="00A30AC6" w:rsidRPr="00CB6C60" w:rsidRDefault="00A30AC6" w:rsidP="006717C3">
      <w:pPr>
        <w:rPr>
          <w:sz w:val="20"/>
        </w:rPr>
      </w:pPr>
      <w:r>
        <w:rPr>
          <w:sz w:val="20"/>
        </w:rPr>
        <w:t>De här trenderna, som klargjordes först i valanalysen för 2014 års val, är naturligtvis fortsatt mycket oroväckande för partiet,</w:t>
      </w:r>
    </w:p>
    <w:p w14:paraId="755FA2E1" w14:textId="77777777" w:rsidR="00A30AC6" w:rsidRPr="000B0202" w:rsidRDefault="00A30AC6" w:rsidP="006717C3">
      <w:pPr>
        <w:rPr>
          <w:b/>
          <w:sz w:val="28"/>
          <w:szCs w:val="28"/>
        </w:rPr>
      </w:pPr>
      <w:r w:rsidRPr="000B0202">
        <w:rPr>
          <w:b/>
          <w:sz w:val="28"/>
          <w:szCs w:val="28"/>
        </w:rPr>
        <w:t xml:space="preserve">Bäst i klassen. </w:t>
      </w:r>
    </w:p>
    <w:p w14:paraId="70F8916A" w14:textId="77777777" w:rsidR="00A30AC6" w:rsidRDefault="00A30AC6" w:rsidP="006717C3">
      <w:r>
        <w:t xml:space="preserve">Trots tillbakagången i kommunalvalet innebär valresultatet att </w:t>
      </w:r>
      <w:r w:rsidR="009D3916">
        <w:t>(</w:t>
      </w:r>
      <w:r>
        <w:t xml:space="preserve">S) i Stenungsund gör det bästa valresultatet av kommunerna i </w:t>
      </w:r>
      <w:r w:rsidR="009D3916">
        <w:t>partidistriktet (</w:t>
      </w:r>
      <w:r>
        <w:t>valkretsen till riksdags- och regionval</w:t>
      </w:r>
      <w:r w:rsidR="009D3916">
        <w:t>)</w:t>
      </w:r>
      <w:r>
        <w:t xml:space="preserve">. </w:t>
      </w:r>
    </w:p>
    <w:p w14:paraId="0AEF7D22" w14:textId="77777777" w:rsidR="009D3916" w:rsidRPr="00AA0C55" w:rsidRDefault="009D3916" w:rsidP="006717C3">
      <w:r w:rsidRPr="00AA0C55">
        <w:t xml:space="preserve">Partiets valresultat i kommunvalen i Västra Götaland överstiger genomsnittet med 2 %-enheter. Bästa valresultat uppvisar Åmål (44%). I en ”rankinglista” hamnar </w:t>
      </w:r>
      <w:r w:rsidR="00097C11">
        <w:t xml:space="preserve">(s) i </w:t>
      </w:r>
      <w:r w:rsidRPr="00AA0C55">
        <w:t>Stenungsund på en 1</w:t>
      </w:r>
      <w:r w:rsidR="00AA0C55" w:rsidRPr="00AA0C55">
        <w:t>8</w:t>
      </w:r>
      <w:r w:rsidRPr="00AA0C55">
        <w:t xml:space="preserve">:e plats av länets 49 kommuner. </w:t>
      </w:r>
    </w:p>
    <w:p w14:paraId="20A02AF0" w14:textId="77777777" w:rsidR="009D3916" w:rsidRPr="00AA0C55" w:rsidRDefault="009D3916" w:rsidP="006717C3">
      <w:r w:rsidRPr="00AA0C55">
        <w:t xml:space="preserve">I regionvalet uppnår (s) i Stenungsund sitt bästa valresultat (28%).  Detta överträffar också genomsnittet för (s)-valresultat i hela regionvalet med 1 %-enhet. I valkretsen är </w:t>
      </w:r>
      <w:r w:rsidR="00AA0C55" w:rsidRPr="00AA0C55">
        <w:t>det (</w:t>
      </w:r>
      <w:r w:rsidRPr="00AA0C55">
        <w:t xml:space="preserve">s) i Ale och Lilla Edet som gör ett bättre valresultat i regionvalet än (s) i Stenungsund. </w:t>
      </w:r>
    </w:p>
    <w:p w14:paraId="3B9C0BC2" w14:textId="77777777" w:rsidR="009D3916" w:rsidRPr="00AA0C55" w:rsidRDefault="009D3916" w:rsidP="006717C3">
      <w:r w:rsidRPr="00AA0C55">
        <w:t>Vid en jämförelse av resultaten i regionvalet i alla kommuner i länet hamnar (s) i Stenungsund på den nedre halvan.  Bäst valresultat i regionvalet sker i Västra Götaland norra och östra (Skaraborg)</w:t>
      </w:r>
      <w:r w:rsidR="001F422D">
        <w:t xml:space="preserve"> </w:t>
      </w:r>
      <w:r w:rsidRPr="00AA0C55">
        <w:t xml:space="preserve">– valkretsar med vardera 31 %. </w:t>
      </w:r>
    </w:p>
    <w:p w14:paraId="6C7BF1C2" w14:textId="77777777" w:rsidR="009D3916" w:rsidRPr="00AA0C55" w:rsidRDefault="009D3916" w:rsidP="006717C3">
      <w:r w:rsidRPr="00AA0C55">
        <w:t xml:space="preserve">I förhållande till riksgenomsnittet i </w:t>
      </w:r>
      <w:r w:rsidR="006A664D" w:rsidRPr="00AA0C55">
        <w:t>landstings</w:t>
      </w:r>
      <w:r w:rsidRPr="00AA0C55">
        <w:t xml:space="preserve">-/regionval </w:t>
      </w:r>
      <w:r w:rsidR="006A664D" w:rsidRPr="00AA0C55">
        <w:t xml:space="preserve">hamnar (s) i Stenungsund strax under detta (28,7%). </w:t>
      </w:r>
    </w:p>
    <w:p w14:paraId="69F688F9" w14:textId="77777777" w:rsidR="009D3916" w:rsidRPr="00AA0C55" w:rsidRDefault="006A664D" w:rsidP="006717C3">
      <w:r w:rsidRPr="00AA0C55">
        <w:t>19 röster förlora</w:t>
      </w:r>
      <w:r w:rsidR="002C7F82">
        <w:t>de</w:t>
      </w:r>
      <w:r w:rsidRPr="00AA0C55">
        <w:t xml:space="preserve"> (s) i Stenungsund i riksdagsvalet, vilket medförde en tillbakagång på 1,6 %-enheter. 26 % av </w:t>
      </w:r>
      <w:r w:rsidR="00097C11">
        <w:t>välja</w:t>
      </w:r>
      <w:r w:rsidRPr="00AA0C55">
        <w:t xml:space="preserve">rna i kommunen röstade på (s) i riksdagsvalet. </w:t>
      </w:r>
    </w:p>
    <w:p w14:paraId="31F1AF12" w14:textId="77777777" w:rsidR="006A664D" w:rsidRPr="00AA0C55" w:rsidRDefault="006A664D" w:rsidP="006717C3">
      <w:r w:rsidRPr="00AA0C55">
        <w:t xml:space="preserve">Det här innebär att (s) återigen är största parti i riksdagsval i Stenungsund. Moderaterna uppnådde 23,8% och ”tappade” mer är än 500 röster vilket är en tillbakagång med 4,6%-enheter. </w:t>
      </w:r>
    </w:p>
    <w:p w14:paraId="1FD60D9F" w14:textId="77777777" w:rsidR="006A664D" w:rsidRPr="00AA0C55" w:rsidRDefault="006A664D" w:rsidP="006717C3">
      <w:r w:rsidRPr="00AA0C55">
        <w:t>(s) i Stenungsund gör</w:t>
      </w:r>
      <w:r w:rsidR="00097C11">
        <w:t xml:space="preserve"> dessutom</w:t>
      </w:r>
      <w:r w:rsidRPr="00AA0C55">
        <w:t xml:space="preserve"> ett bättre valresultat än i genomsnitt i valkretsen. Det är endast (s) i Ale, Alingsås och Lilla Edet som uppnår ett bättre valresultat än (s) i Stenungsund i riksdagsvalet. </w:t>
      </w:r>
    </w:p>
    <w:p w14:paraId="71D55C8F" w14:textId="77777777" w:rsidR="006A664D" w:rsidRPr="00AA0C55" w:rsidRDefault="006A664D" w:rsidP="006717C3">
      <w:r w:rsidRPr="00AA0C55">
        <w:lastRenderedPageBreak/>
        <w:t xml:space="preserve">Precis som i regionvalet uppnår </w:t>
      </w:r>
      <w:r w:rsidR="00097C11">
        <w:t>(</w:t>
      </w:r>
      <w:r w:rsidRPr="00AA0C55">
        <w:t xml:space="preserve">S) sina bästa valresultat i de norra och östra valkretsarna i Västra Götaland. </w:t>
      </w:r>
    </w:p>
    <w:p w14:paraId="214CC4F3" w14:textId="77777777" w:rsidR="006A664D" w:rsidRPr="00AA0C55" w:rsidRDefault="006A664D" w:rsidP="006717C3">
      <w:r w:rsidRPr="00AA0C55">
        <w:t>Utveckling i framför allt Göteborgsområdet är mycket illavarslande i alla tre valen för (s). Partiet är snar</w:t>
      </w:r>
      <w:r w:rsidR="00097C11">
        <w:t>ar</w:t>
      </w:r>
      <w:r w:rsidRPr="00AA0C55">
        <w:t xml:space="preserve">e ett 25 än 30%-parti i denna expansiva del av länet. Om ambitionen är att nå 30 </w:t>
      </w:r>
      <w:r w:rsidR="003B7365" w:rsidRPr="00AA0C55">
        <w:t xml:space="preserve">% i region- och riksdagsval 2022 innebär det ingenting annat än en gigantisk utmaning för partiet. </w:t>
      </w:r>
    </w:p>
    <w:p w14:paraId="192C6071" w14:textId="77777777" w:rsidR="00A30AC6" w:rsidRPr="000B0202" w:rsidRDefault="00A30AC6" w:rsidP="006717C3">
      <w:pPr>
        <w:rPr>
          <w:b/>
          <w:sz w:val="28"/>
          <w:szCs w:val="28"/>
        </w:rPr>
      </w:pPr>
      <w:r w:rsidRPr="000B0202">
        <w:rPr>
          <w:b/>
          <w:sz w:val="28"/>
          <w:szCs w:val="28"/>
        </w:rPr>
        <w:t>Ett annat perspektiv.</w:t>
      </w:r>
    </w:p>
    <w:p w14:paraId="567C9170" w14:textId="77777777" w:rsidR="00A30AC6" w:rsidRPr="00474BFB" w:rsidRDefault="00A30AC6" w:rsidP="006717C3">
      <w:pPr>
        <w:rPr>
          <w:sz w:val="20"/>
          <w:szCs w:val="20"/>
        </w:rPr>
      </w:pPr>
      <w:r w:rsidRPr="00474BFB">
        <w:rPr>
          <w:sz w:val="20"/>
          <w:szCs w:val="20"/>
        </w:rPr>
        <w:t>Valresultat kan avläses som antingen en andel av avgivna röster (slutligt valresultat i %), antal röster eller mandat för respektive parti. Naturligtvis hänger de tre sätten av att se på valresultat ihop med varandra.</w:t>
      </w:r>
    </w:p>
    <w:p w14:paraId="03E44CFC" w14:textId="77777777" w:rsidR="00A30AC6" w:rsidRPr="00474BFB" w:rsidRDefault="00A30AC6" w:rsidP="006717C3">
      <w:pPr>
        <w:rPr>
          <w:sz w:val="20"/>
          <w:szCs w:val="20"/>
        </w:rPr>
      </w:pPr>
      <w:r w:rsidRPr="00474BFB">
        <w:rPr>
          <w:sz w:val="20"/>
          <w:szCs w:val="20"/>
        </w:rPr>
        <w:t>En fråga för (s) blir då: har en nedgång med 4,6 %-enheter större eller mindre betydelse än 434 färre röster eller 8,4 % färre röster?</w:t>
      </w:r>
    </w:p>
    <w:p w14:paraId="686A041C" w14:textId="77777777" w:rsidR="00A30AC6" w:rsidRDefault="00A30AC6" w:rsidP="006717C3">
      <w:pPr>
        <w:rPr>
          <w:sz w:val="20"/>
          <w:szCs w:val="20"/>
        </w:rPr>
      </w:pPr>
      <w:r w:rsidRPr="00474BFB">
        <w:rPr>
          <w:sz w:val="20"/>
          <w:szCs w:val="20"/>
        </w:rPr>
        <w:t xml:space="preserve">Båda sätten att bedöma valresultatet är OK. Backspegeln visar en tydlig relativ tillbakagång. Antalet färre röster är också relativt stort.  </w:t>
      </w:r>
    </w:p>
    <w:p w14:paraId="462C9896" w14:textId="77777777" w:rsidR="00A30AC6" w:rsidRDefault="00A30AC6" w:rsidP="006717C3">
      <w:r>
        <w:t xml:space="preserve">I riksdags- och regionvalen förlorade (s) 19 respektive 87 röster. </w:t>
      </w:r>
    </w:p>
    <w:p w14:paraId="37E69A58" w14:textId="77777777" w:rsidR="00A30AC6" w:rsidRDefault="00A30AC6" w:rsidP="006717C3">
      <w:r>
        <w:t xml:space="preserve">I kommunalvalet handlade tillbakagången om 434 färre röster jämfört med 2014. </w:t>
      </w:r>
    </w:p>
    <w:p w14:paraId="24BBF25E" w14:textId="77777777" w:rsidR="00A30AC6" w:rsidRPr="00474BFB" w:rsidRDefault="00A30AC6" w:rsidP="006717C3">
      <w:pPr>
        <w:rPr>
          <w:sz w:val="20"/>
          <w:szCs w:val="20"/>
        </w:rPr>
      </w:pPr>
      <w:r>
        <w:t xml:space="preserve">Hälften av tillbakagången härrör från tre </w:t>
      </w:r>
      <w:r w:rsidRPr="00474BFB">
        <w:rPr>
          <w:sz w:val="20"/>
          <w:szCs w:val="20"/>
        </w:rPr>
        <w:t>valdistrikt (Brudhammar, Hasselbacken och Stenungestrand)</w:t>
      </w:r>
      <w:r>
        <w:rPr>
          <w:sz w:val="20"/>
          <w:szCs w:val="20"/>
        </w:rPr>
        <w:t>. I dessa</w:t>
      </w:r>
      <w:r w:rsidRPr="00474BFB">
        <w:rPr>
          <w:sz w:val="20"/>
          <w:szCs w:val="20"/>
        </w:rPr>
        <w:t xml:space="preserve"> förlorade partiet 213 röster, dvs. nästan häften av alla röster (434) som partiet förlorade i hela kommunen. I </w:t>
      </w:r>
      <w:r>
        <w:rPr>
          <w:sz w:val="20"/>
          <w:szCs w:val="20"/>
        </w:rPr>
        <w:t xml:space="preserve">flertalet </w:t>
      </w:r>
      <w:r w:rsidRPr="00474BFB">
        <w:rPr>
          <w:sz w:val="20"/>
          <w:szCs w:val="20"/>
        </w:rPr>
        <w:t xml:space="preserve">andra valdistrikt uppgår antalet färre röster till 5 – </w:t>
      </w:r>
      <w:r w:rsidR="003134AC">
        <w:rPr>
          <w:sz w:val="20"/>
          <w:szCs w:val="20"/>
        </w:rPr>
        <w:t>20 med något undantag.</w:t>
      </w:r>
      <w:r w:rsidRPr="00474BFB">
        <w:rPr>
          <w:sz w:val="20"/>
          <w:szCs w:val="20"/>
        </w:rPr>
        <w:t xml:space="preserve"> </w:t>
      </w:r>
      <w:r w:rsidR="003134AC" w:rsidRPr="00474BFB">
        <w:rPr>
          <w:sz w:val="20"/>
          <w:szCs w:val="20"/>
        </w:rPr>
        <w:t>Gemensamt för de</w:t>
      </w:r>
      <w:r w:rsidR="003134AC">
        <w:rPr>
          <w:sz w:val="20"/>
          <w:szCs w:val="20"/>
        </w:rPr>
        <w:t>m</w:t>
      </w:r>
      <w:r w:rsidR="003134AC" w:rsidRPr="00474BFB">
        <w:rPr>
          <w:sz w:val="20"/>
          <w:szCs w:val="20"/>
        </w:rPr>
        <w:t xml:space="preserve"> är att ”beskedliga” färre antal röster har tillsammans bidragit till stora relativa tillbakagångar för partiet i flera valdistrikt.</w:t>
      </w:r>
    </w:p>
    <w:p w14:paraId="594DD62A" w14:textId="77777777" w:rsidR="00A30AC6" w:rsidRPr="000B0202" w:rsidRDefault="00A30AC6" w:rsidP="006717C3">
      <w:pPr>
        <w:rPr>
          <w:b/>
          <w:sz w:val="28"/>
          <w:szCs w:val="28"/>
        </w:rPr>
      </w:pPr>
      <w:r w:rsidRPr="000B0202">
        <w:rPr>
          <w:b/>
          <w:sz w:val="28"/>
          <w:szCs w:val="28"/>
        </w:rPr>
        <w:t>Ett räkneex</w:t>
      </w:r>
      <w:r>
        <w:rPr>
          <w:b/>
          <w:sz w:val="28"/>
          <w:szCs w:val="28"/>
        </w:rPr>
        <w:t>e</w:t>
      </w:r>
      <w:r w:rsidRPr="000B0202">
        <w:rPr>
          <w:b/>
          <w:sz w:val="28"/>
          <w:szCs w:val="28"/>
        </w:rPr>
        <w:t>mpel.</w:t>
      </w:r>
    </w:p>
    <w:p w14:paraId="1A1DF72E" w14:textId="77777777" w:rsidR="00A30AC6" w:rsidRDefault="00A30AC6" w:rsidP="006717C3">
      <w:pPr>
        <w:rPr>
          <w:sz w:val="20"/>
          <w:szCs w:val="20"/>
        </w:rPr>
      </w:pPr>
      <w:r w:rsidRPr="00474BFB">
        <w:rPr>
          <w:sz w:val="20"/>
          <w:szCs w:val="20"/>
        </w:rPr>
        <w:t>För att partiet åter ska uppnå minst 5000 röster fordras det 268 fler röster baserat på 2018 års val</w:t>
      </w:r>
      <w:r w:rsidR="00F14472">
        <w:rPr>
          <w:sz w:val="20"/>
          <w:szCs w:val="20"/>
        </w:rPr>
        <w:t>resultat</w:t>
      </w:r>
      <w:r w:rsidRPr="00474BFB">
        <w:rPr>
          <w:sz w:val="20"/>
          <w:szCs w:val="20"/>
        </w:rPr>
        <w:t xml:space="preserve">. </w:t>
      </w:r>
      <w:r w:rsidR="001D1858">
        <w:rPr>
          <w:sz w:val="20"/>
          <w:szCs w:val="20"/>
        </w:rPr>
        <w:t xml:space="preserve">Det </w:t>
      </w:r>
      <w:r w:rsidR="00A122CC">
        <w:rPr>
          <w:sz w:val="20"/>
          <w:szCs w:val="20"/>
        </w:rPr>
        <w:t xml:space="preserve">hade </w:t>
      </w:r>
      <w:r w:rsidR="001D1858">
        <w:rPr>
          <w:sz w:val="20"/>
          <w:szCs w:val="20"/>
        </w:rPr>
        <w:t>motsvara</w:t>
      </w:r>
      <w:r w:rsidR="00A122CC">
        <w:rPr>
          <w:sz w:val="20"/>
          <w:szCs w:val="20"/>
        </w:rPr>
        <w:t>t</w:t>
      </w:r>
      <w:r w:rsidR="001D1858">
        <w:rPr>
          <w:sz w:val="20"/>
          <w:szCs w:val="20"/>
        </w:rPr>
        <w:t xml:space="preserve"> ett valresultat </w:t>
      </w:r>
      <w:r w:rsidR="00A122CC">
        <w:rPr>
          <w:sz w:val="20"/>
          <w:szCs w:val="20"/>
        </w:rPr>
        <w:t>på 28,</w:t>
      </w:r>
      <w:r w:rsidR="00F14472">
        <w:rPr>
          <w:sz w:val="20"/>
          <w:szCs w:val="20"/>
        </w:rPr>
        <w:t>8</w:t>
      </w:r>
      <w:r w:rsidR="00A122CC">
        <w:rPr>
          <w:sz w:val="20"/>
          <w:szCs w:val="20"/>
        </w:rPr>
        <w:t xml:space="preserve"> %. </w:t>
      </w:r>
      <w:r w:rsidRPr="00474BFB">
        <w:rPr>
          <w:sz w:val="20"/>
          <w:szCs w:val="20"/>
        </w:rPr>
        <w:t>Detta framstår inte som någ</w:t>
      </w:r>
      <w:r>
        <w:rPr>
          <w:sz w:val="20"/>
          <w:szCs w:val="20"/>
        </w:rPr>
        <w:t>on</w:t>
      </w:r>
      <w:r w:rsidRPr="00474BFB">
        <w:rPr>
          <w:sz w:val="20"/>
          <w:szCs w:val="20"/>
        </w:rPr>
        <w:t xml:space="preserve"> hägring utan en gripbar målsättning av ett enkelt skäl: tillbakagången i antal röster i valdistrikten är relativt måttliga. </w:t>
      </w:r>
    </w:p>
    <w:p w14:paraId="0AA06519" w14:textId="77777777" w:rsidR="00A30AC6" w:rsidRDefault="00A30AC6" w:rsidP="006717C3">
      <w:pPr>
        <w:rPr>
          <w:sz w:val="20"/>
          <w:szCs w:val="20"/>
        </w:rPr>
      </w:pPr>
      <w:r w:rsidRPr="00474BFB">
        <w:rPr>
          <w:sz w:val="20"/>
          <w:szCs w:val="20"/>
        </w:rPr>
        <w:t xml:space="preserve">Partiet behöver återta </w:t>
      </w:r>
      <w:r>
        <w:rPr>
          <w:sz w:val="20"/>
          <w:szCs w:val="20"/>
        </w:rPr>
        <w:t>1</w:t>
      </w:r>
      <w:r w:rsidR="00C21206">
        <w:rPr>
          <w:sz w:val="20"/>
          <w:szCs w:val="20"/>
        </w:rPr>
        <w:t>2</w:t>
      </w:r>
      <w:r w:rsidRPr="00474BFB">
        <w:rPr>
          <w:sz w:val="20"/>
          <w:szCs w:val="20"/>
        </w:rPr>
        <w:t xml:space="preserve"> röster i Ödsmål för att </w:t>
      </w:r>
      <w:r>
        <w:rPr>
          <w:sz w:val="20"/>
          <w:szCs w:val="20"/>
        </w:rPr>
        <w:t>å</w:t>
      </w:r>
      <w:r w:rsidRPr="00474BFB">
        <w:rPr>
          <w:sz w:val="20"/>
          <w:szCs w:val="20"/>
        </w:rPr>
        <w:t>ter</w:t>
      </w:r>
      <w:r>
        <w:rPr>
          <w:sz w:val="20"/>
          <w:szCs w:val="20"/>
        </w:rPr>
        <w:t>ta förlorade röster</w:t>
      </w:r>
      <w:r w:rsidRPr="00474BFB">
        <w:rPr>
          <w:sz w:val="20"/>
          <w:szCs w:val="20"/>
        </w:rPr>
        <w:t xml:space="preserve">. Motsvarande ”beting” är 20 i Stenungestrand. </w:t>
      </w:r>
      <w:r>
        <w:rPr>
          <w:sz w:val="20"/>
          <w:szCs w:val="20"/>
        </w:rPr>
        <w:t xml:space="preserve">14 fler röster behövs i Spekeröd. I Kyrkenorum 40. </w:t>
      </w:r>
    </w:p>
    <w:p w14:paraId="46532B33" w14:textId="77777777" w:rsidR="00A30AC6" w:rsidRPr="00474BFB" w:rsidRDefault="00A30AC6" w:rsidP="006717C3">
      <w:pPr>
        <w:rPr>
          <w:sz w:val="20"/>
          <w:szCs w:val="20"/>
        </w:rPr>
      </w:pPr>
      <w:r>
        <w:rPr>
          <w:sz w:val="20"/>
          <w:szCs w:val="20"/>
        </w:rPr>
        <w:t xml:space="preserve">Under samma förutsättning </w:t>
      </w:r>
      <w:r w:rsidR="00A122CC">
        <w:rPr>
          <w:sz w:val="20"/>
          <w:szCs w:val="20"/>
        </w:rPr>
        <w:t xml:space="preserve">hade det </w:t>
      </w:r>
      <w:r>
        <w:rPr>
          <w:sz w:val="20"/>
          <w:szCs w:val="20"/>
        </w:rPr>
        <w:t>kräv</w:t>
      </w:r>
      <w:r w:rsidR="00A122CC">
        <w:rPr>
          <w:sz w:val="20"/>
          <w:szCs w:val="20"/>
        </w:rPr>
        <w:t>t</w:t>
      </w:r>
      <w:r>
        <w:rPr>
          <w:sz w:val="20"/>
          <w:szCs w:val="20"/>
        </w:rPr>
        <w:t>s 5</w:t>
      </w:r>
      <w:r w:rsidR="00A122CC">
        <w:rPr>
          <w:sz w:val="20"/>
          <w:szCs w:val="20"/>
        </w:rPr>
        <w:t>218</w:t>
      </w:r>
      <w:r>
        <w:rPr>
          <w:sz w:val="20"/>
          <w:szCs w:val="20"/>
        </w:rPr>
        <w:t xml:space="preserve"> röster för att </w:t>
      </w:r>
      <w:r w:rsidR="00A122CC">
        <w:rPr>
          <w:sz w:val="20"/>
          <w:szCs w:val="20"/>
        </w:rPr>
        <w:t>upp</w:t>
      </w:r>
      <w:r>
        <w:rPr>
          <w:sz w:val="20"/>
          <w:szCs w:val="20"/>
        </w:rPr>
        <w:t xml:space="preserve">nå 30 % </w:t>
      </w:r>
      <w:r w:rsidR="00F14472">
        <w:rPr>
          <w:sz w:val="20"/>
          <w:szCs w:val="20"/>
        </w:rPr>
        <w:t xml:space="preserve">(av alla giltiga röster 2018) </w:t>
      </w:r>
      <w:r>
        <w:rPr>
          <w:sz w:val="20"/>
          <w:szCs w:val="20"/>
        </w:rPr>
        <w:t xml:space="preserve">dvs. </w:t>
      </w:r>
      <w:r w:rsidR="00A122CC">
        <w:rPr>
          <w:sz w:val="20"/>
          <w:szCs w:val="20"/>
        </w:rPr>
        <w:t>486</w:t>
      </w:r>
      <w:r>
        <w:rPr>
          <w:sz w:val="20"/>
          <w:szCs w:val="20"/>
        </w:rPr>
        <w:t xml:space="preserve"> fler röster. </w:t>
      </w:r>
    </w:p>
    <w:p w14:paraId="7FAD296D" w14:textId="77777777" w:rsidR="00A30AC6" w:rsidRPr="00474BFB" w:rsidRDefault="00A30AC6" w:rsidP="006717C3">
      <w:pPr>
        <w:rPr>
          <w:sz w:val="20"/>
          <w:szCs w:val="20"/>
        </w:rPr>
      </w:pPr>
      <w:r w:rsidRPr="00474BFB">
        <w:rPr>
          <w:sz w:val="20"/>
          <w:szCs w:val="20"/>
        </w:rPr>
        <w:t xml:space="preserve">Realistiska uppdrag kännetecknar de här utmaningarna. De bygger emellertid på tydliga prioriteringar och en stärkt närvaro av partiet i </w:t>
      </w:r>
      <w:r>
        <w:rPr>
          <w:sz w:val="20"/>
          <w:szCs w:val="20"/>
        </w:rPr>
        <w:t xml:space="preserve">valdistrikten – eller i alla fall några av dem - </w:t>
      </w:r>
      <w:r w:rsidRPr="00474BFB">
        <w:rPr>
          <w:sz w:val="20"/>
          <w:szCs w:val="20"/>
        </w:rPr>
        <w:t xml:space="preserve">utöver det som ofrånkomligen bör ske i tre av dem (se ovan). </w:t>
      </w:r>
    </w:p>
    <w:p w14:paraId="311B3C00" w14:textId="77777777" w:rsidR="00A30AC6" w:rsidRPr="00474BFB" w:rsidRDefault="00A30AC6" w:rsidP="006717C3">
      <w:pPr>
        <w:rPr>
          <w:sz w:val="20"/>
          <w:szCs w:val="20"/>
        </w:rPr>
      </w:pPr>
      <w:r w:rsidRPr="00474BFB">
        <w:rPr>
          <w:sz w:val="20"/>
          <w:szCs w:val="20"/>
        </w:rPr>
        <w:t>Förutsatt att antalet röstberättigade ökar med 1000 väljare</w:t>
      </w:r>
      <w:r w:rsidR="00A122CC">
        <w:rPr>
          <w:sz w:val="20"/>
          <w:szCs w:val="20"/>
        </w:rPr>
        <w:t xml:space="preserve"> (</w:t>
      </w:r>
      <w:r w:rsidR="004B3E0B">
        <w:rPr>
          <w:sz w:val="20"/>
          <w:szCs w:val="20"/>
        </w:rPr>
        <w:t>21 144</w:t>
      </w:r>
      <w:r w:rsidR="00A122CC">
        <w:rPr>
          <w:sz w:val="20"/>
          <w:szCs w:val="20"/>
        </w:rPr>
        <w:t>)</w:t>
      </w:r>
      <w:r w:rsidRPr="00474BFB">
        <w:rPr>
          <w:sz w:val="20"/>
          <w:szCs w:val="20"/>
        </w:rPr>
        <w:t>, och valdeltagande uppgår på samma nivå som 2018 (87</w:t>
      </w:r>
      <w:r w:rsidR="00A122CC">
        <w:rPr>
          <w:sz w:val="20"/>
          <w:szCs w:val="20"/>
        </w:rPr>
        <w:t>,7</w:t>
      </w:r>
      <w:r w:rsidRPr="00474BFB">
        <w:rPr>
          <w:sz w:val="20"/>
          <w:szCs w:val="20"/>
        </w:rPr>
        <w:t xml:space="preserve">%) måste partiet uppnå </w:t>
      </w:r>
      <w:r w:rsidR="00A122CC">
        <w:rPr>
          <w:sz w:val="20"/>
          <w:szCs w:val="20"/>
        </w:rPr>
        <w:t xml:space="preserve">27 % </w:t>
      </w:r>
      <w:r w:rsidR="00F14472">
        <w:rPr>
          <w:sz w:val="20"/>
          <w:szCs w:val="20"/>
        </w:rPr>
        <w:t xml:space="preserve">för att </w:t>
      </w:r>
      <w:r w:rsidRPr="00474BFB">
        <w:rPr>
          <w:sz w:val="20"/>
          <w:szCs w:val="20"/>
        </w:rPr>
        <w:t>nå 5000 röster</w:t>
      </w:r>
      <w:r w:rsidR="00A122CC">
        <w:rPr>
          <w:sz w:val="20"/>
          <w:szCs w:val="20"/>
        </w:rPr>
        <w:t xml:space="preserve"> i valet 2022</w:t>
      </w:r>
      <w:r w:rsidR="00E55232">
        <w:rPr>
          <w:sz w:val="20"/>
          <w:szCs w:val="20"/>
        </w:rPr>
        <w:t xml:space="preserve">, dvs i stort sett oförändrat valresultat. (Hänsyn kan inte tas till ogiltiga röster). </w:t>
      </w:r>
      <w:r w:rsidR="00A122CC">
        <w:rPr>
          <w:sz w:val="20"/>
          <w:szCs w:val="20"/>
        </w:rPr>
        <w:t xml:space="preserve"> </w:t>
      </w:r>
    </w:p>
    <w:p w14:paraId="7CD99A26" w14:textId="77777777" w:rsidR="00A30AC6" w:rsidRPr="00474BFB" w:rsidRDefault="00A30AC6" w:rsidP="006717C3">
      <w:pPr>
        <w:rPr>
          <w:sz w:val="20"/>
          <w:szCs w:val="20"/>
        </w:rPr>
      </w:pPr>
      <w:r w:rsidRPr="00474BFB">
        <w:rPr>
          <w:sz w:val="20"/>
          <w:szCs w:val="20"/>
        </w:rPr>
        <w:t>Om ambitionen istället blir att nå 30% av väljarna handlar det istället om totalt 5</w:t>
      </w:r>
      <w:r w:rsidR="00F14472">
        <w:rPr>
          <w:sz w:val="20"/>
          <w:szCs w:val="20"/>
        </w:rPr>
        <w:t>563</w:t>
      </w:r>
      <w:r w:rsidRPr="00474BFB">
        <w:rPr>
          <w:sz w:val="20"/>
          <w:szCs w:val="20"/>
        </w:rPr>
        <w:t xml:space="preserve"> röster, eller </w:t>
      </w:r>
      <w:r w:rsidR="00F14472" w:rsidRPr="00474BFB">
        <w:rPr>
          <w:sz w:val="20"/>
          <w:szCs w:val="20"/>
        </w:rPr>
        <w:t xml:space="preserve">drygt </w:t>
      </w:r>
      <w:r w:rsidR="00F14472">
        <w:rPr>
          <w:sz w:val="20"/>
          <w:szCs w:val="20"/>
        </w:rPr>
        <w:t xml:space="preserve">800 </w:t>
      </w:r>
      <w:r w:rsidRPr="00474BFB">
        <w:rPr>
          <w:sz w:val="20"/>
          <w:szCs w:val="20"/>
        </w:rPr>
        <w:t>fler röster än 201</w:t>
      </w:r>
      <w:r w:rsidR="00F14472">
        <w:rPr>
          <w:sz w:val="20"/>
          <w:szCs w:val="20"/>
        </w:rPr>
        <w:t>8 (831)</w:t>
      </w:r>
      <w:r w:rsidRPr="00474BFB">
        <w:rPr>
          <w:sz w:val="20"/>
          <w:szCs w:val="20"/>
        </w:rPr>
        <w:t xml:space="preserve">. Då växer utmaningarna ännu mer. </w:t>
      </w:r>
    </w:p>
    <w:p w14:paraId="42FB8EF4" w14:textId="77777777" w:rsidR="00A30AC6" w:rsidRPr="000B0202" w:rsidRDefault="00A30AC6" w:rsidP="006717C3">
      <w:pPr>
        <w:rPr>
          <w:sz w:val="28"/>
          <w:szCs w:val="28"/>
        </w:rPr>
      </w:pPr>
      <w:r w:rsidRPr="000B0202">
        <w:rPr>
          <w:b/>
          <w:sz w:val="28"/>
          <w:szCs w:val="28"/>
        </w:rPr>
        <w:t xml:space="preserve">Minoritet styr </w:t>
      </w:r>
      <w:r w:rsidR="006717C3">
        <w:rPr>
          <w:b/>
          <w:sz w:val="28"/>
          <w:szCs w:val="28"/>
        </w:rPr>
        <w:t xml:space="preserve">ett </w:t>
      </w:r>
      <w:r w:rsidRPr="000B0202">
        <w:rPr>
          <w:b/>
          <w:sz w:val="28"/>
          <w:szCs w:val="28"/>
        </w:rPr>
        <w:t>större fullmäktige</w:t>
      </w:r>
      <w:r w:rsidRPr="000B0202">
        <w:rPr>
          <w:sz w:val="28"/>
          <w:szCs w:val="28"/>
        </w:rPr>
        <w:t>.</w:t>
      </w:r>
    </w:p>
    <w:p w14:paraId="47A7F6E4" w14:textId="77777777" w:rsidR="00A30AC6" w:rsidRPr="00474BFB" w:rsidRDefault="00A30AC6" w:rsidP="006717C3">
      <w:pPr>
        <w:rPr>
          <w:sz w:val="20"/>
          <w:szCs w:val="20"/>
        </w:rPr>
      </w:pPr>
      <w:r w:rsidRPr="00474BFB">
        <w:rPr>
          <w:sz w:val="20"/>
          <w:szCs w:val="20"/>
        </w:rPr>
        <w:t xml:space="preserve">Valresultat ska rimligtvis skapa goda förutsättningar för en tydlig politisk ledning och styrning i kommunen och i andra politiska organ. Detta blev inte resultatet i 2018 års val. </w:t>
      </w:r>
    </w:p>
    <w:p w14:paraId="11B750EA" w14:textId="77777777" w:rsidR="00A30AC6" w:rsidRPr="00474BFB" w:rsidRDefault="00A30AC6" w:rsidP="006717C3">
      <w:pPr>
        <w:rPr>
          <w:sz w:val="20"/>
          <w:szCs w:val="20"/>
        </w:rPr>
      </w:pPr>
      <w:r w:rsidRPr="00474BFB">
        <w:rPr>
          <w:sz w:val="20"/>
          <w:szCs w:val="20"/>
        </w:rPr>
        <w:t>En utökning av antalet ledamöter i kommunfullmäktige uppfyllde inte ett sådant krav. Istället har det bildats ett minoritetsstyre av 5 partier som tillsammans omfattar 25 av 51 ledamöter i kommunfullmäktige.</w:t>
      </w:r>
    </w:p>
    <w:p w14:paraId="40A7CA72" w14:textId="77777777" w:rsidR="00A30AC6" w:rsidRPr="00474BFB" w:rsidRDefault="00A30AC6" w:rsidP="006717C3">
      <w:pPr>
        <w:rPr>
          <w:sz w:val="20"/>
          <w:szCs w:val="20"/>
        </w:rPr>
      </w:pPr>
      <w:r w:rsidRPr="00474BFB">
        <w:rPr>
          <w:sz w:val="20"/>
          <w:szCs w:val="20"/>
        </w:rPr>
        <w:lastRenderedPageBreak/>
        <w:t>Om kommunen hade behållit 41 ledamöter i kommunfullmäktige hade detta inte påverkat ”maktfördelningen” och SD hade behållit sin vågmästarställning. Det visar ett räkneexempel som bygger på att valresultatet 2</w:t>
      </w:r>
      <w:r>
        <w:rPr>
          <w:sz w:val="20"/>
          <w:szCs w:val="20"/>
        </w:rPr>
        <w:t>0</w:t>
      </w:r>
      <w:r w:rsidRPr="00474BFB">
        <w:rPr>
          <w:sz w:val="20"/>
          <w:szCs w:val="20"/>
        </w:rPr>
        <w:t xml:space="preserve">18 tillämpas på valet 2014. </w:t>
      </w:r>
    </w:p>
    <w:p w14:paraId="000E3C0D" w14:textId="77777777" w:rsidR="00E21CE6" w:rsidRPr="00E11DB1" w:rsidRDefault="00A30AC6" w:rsidP="00E11DB1">
      <w:pPr>
        <w:rPr>
          <w:sz w:val="20"/>
          <w:szCs w:val="20"/>
        </w:rPr>
      </w:pPr>
      <w:r w:rsidRPr="00474BFB">
        <w:rPr>
          <w:sz w:val="20"/>
          <w:szCs w:val="20"/>
        </w:rPr>
        <w:t>”5-gruppe</w:t>
      </w:r>
      <w:r>
        <w:rPr>
          <w:sz w:val="20"/>
          <w:szCs w:val="20"/>
        </w:rPr>
        <w:t>n</w:t>
      </w:r>
      <w:r w:rsidRPr="00474BFB">
        <w:rPr>
          <w:sz w:val="20"/>
          <w:szCs w:val="20"/>
        </w:rPr>
        <w:t xml:space="preserve">” erhåller då 20 mandat av 41 i kommunfullmäktige. Resterna av Alliansen” får tillsammans 15 mandat. De fyra borgerliga partierna får i detta exempel 18 mandat, dvs. 3 mandat mer än de ”rödgröna”. ST-partiet får då 2 mandat, och SD 6.  </w:t>
      </w:r>
    </w:p>
    <w:p w14:paraId="3D2280E3" w14:textId="77777777" w:rsidR="001F422D" w:rsidRDefault="00E21CE6" w:rsidP="001F422D">
      <w:pPr>
        <w:pStyle w:val="Ingetavstnd"/>
        <w:rPr>
          <w:b/>
          <w:sz w:val="36"/>
          <w:szCs w:val="36"/>
        </w:rPr>
      </w:pPr>
      <w:r w:rsidRPr="00B71D16">
        <w:rPr>
          <w:b/>
          <w:sz w:val="36"/>
          <w:szCs w:val="36"/>
        </w:rPr>
        <w:t>Mobilisering för valseger.</w:t>
      </w:r>
    </w:p>
    <w:p w14:paraId="6FB746DA" w14:textId="77777777" w:rsidR="001F422D" w:rsidRPr="001F422D" w:rsidRDefault="001F422D" w:rsidP="001F422D">
      <w:pPr>
        <w:pStyle w:val="Ingetavstnd"/>
      </w:pPr>
    </w:p>
    <w:p w14:paraId="6525FE1F" w14:textId="77777777" w:rsidR="00E21CE6" w:rsidRPr="00B71D16" w:rsidRDefault="00E21CE6">
      <w:pPr>
        <w:rPr>
          <w:sz w:val="28"/>
          <w:szCs w:val="28"/>
        </w:rPr>
      </w:pPr>
      <w:r w:rsidRPr="00B71D16">
        <w:rPr>
          <w:b/>
          <w:sz w:val="28"/>
          <w:szCs w:val="28"/>
        </w:rPr>
        <w:t>En obesvarad fråga</w:t>
      </w:r>
      <w:r w:rsidRPr="00B71D16">
        <w:rPr>
          <w:sz w:val="28"/>
          <w:szCs w:val="28"/>
        </w:rPr>
        <w:t xml:space="preserve">. </w:t>
      </w:r>
    </w:p>
    <w:p w14:paraId="7D92DEDF" w14:textId="77777777" w:rsidR="00E21CE6" w:rsidRDefault="00E21CE6">
      <w:r>
        <w:t xml:space="preserve">Det var med tillförsikt som AK såg att den nya politiska organisationen i Stenungsund (utökning av KF-ledamöter med 10 mandat) skulle ge partiet 3 – möjligtvis 4 nya mandat i kommunalvalet med ett i stort sett oförändrat valresultat (ca 30%). </w:t>
      </w:r>
    </w:p>
    <w:p w14:paraId="067D1BA2" w14:textId="77777777" w:rsidR="00E21CE6" w:rsidRDefault="00E21CE6">
      <w:r>
        <w:t>Så blev inte fallet. Visserligen ökade partiet sina mandat i kommunalfullmäktige med ett. En avgörande fråga blev efter valet:</w:t>
      </w:r>
    </w:p>
    <w:p w14:paraId="0899CAD4" w14:textId="77777777" w:rsidR="00E21CE6" w:rsidRDefault="00E21CE6">
      <w:r>
        <w:t>Förhindrade valarbetet en ännu större tillbakagång för (S) än vad som blev resultatet?</w:t>
      </w:r>
    </w:p>
    <w:p w14:paraId="0F06EA9B" w14:textId="77777777" w:rsidR="00E21CE6" w:rsidRDefault="00E21CE6" w:rsidP="006717C3">
      <w:r>
        <w:t xml:space="preserve">Frågan är både berättigad och hypotetisk.  Vad hade valresultatet blivit utan valarbete förblir också en obesvarad fråga. Faktum kvarstår att inte sedan Stenungsund bildade en egen kommun har valresultaten blivit sämre. </w:t>
      </w:r>
    </w:p>
    <w:p w14:paraId="1762E9A5" w14:textId="77777777" w:rsidR="00E21CE6" w:rsidRDefault="00E21CE6">
      <w:r>
        <w:t xml:space="preserve">Valarbetet blev som helhet omfattande, och spände över flera olika områden och insatser. De blev emellertid inte av samma omfattning som inför valet 2014 visar en jämförelse av valarbetet mellan de två valen. En orsak är att 2014 ”trimmades” valarbetet redan inför valet till EU-parlamentet i maj samma år. </w:t>
      </w:r>
    </w:p>
    <w:p w14:paraId="48AA0E4C" w14:textId="77777777" w:rsidR="00E21CE6" w:rsidRDefault="00E21CE6">
      <w:r>
        <w:t xml:space="preserve">Samtidigt blev </w:t>
      </w:r>
      <w:r w:rsidR="00B87873">
        <w:t xml:space="preserve">det </w:t>
      </w:r>
      <w:r w:rsidRPr="00950F3E">
        <w:t>färre partimedlemmar som engagerade sig i valarbetet, och detta</w:t>
      </w:r>
      <w:r>
        <w:t xml:space="preserve"> blev för dem väldigt intensivt 2018. Färre gjorde väldigt mycket, och ett grundläggande problem blev mobiliseringen för framför allt gällde </w:t>
      </w:r>
      <w:r w:rsidR="004F3936">
        <w:t xml:space="preserve">det </w:t>
      </w:r>
      <w:r>
        <w:t xml:space="preserve">olika utåtriktade aktiviteter. </w:t>
      </w:r>
    </w:p>
    <w:p w14:paraId="3EF34BA8" w14:textId="77777777" w:rsidR="00E21CE6" w:rsidRPr="00844AAF" w:rsidRDefault="00E21CE6">
      <w:pPr>
        <w:rPr>
          <w:sz w:val="28"/>
          <w:szCs w:val="28"/>
        </w:rPr>
      </w:pPr>
      <w:r w:rsidRPr="00844AAF">
        <w:rPr>
          <w:b/>
          <w:sz w:val="28"/>
          <w:szCs w:val="28"/>
        </w:rPr>
        <w:t>Norsk inspiration</w:t>
      </w:r>
      <w:r w:rsidRPr="00844AAF">
        <w:rPr>
          <w:sz w:val="28"/>
          <w:szCs w:val="28"/>
        </w:rPr>
        <w:t xml:space="preserve">. </w:t>
      </w:r>
    </w:p>
    <w:p w14:paraId="16AA41E7" w14:textId="77777777" w:rsidR="00E21CE6" w:rsidRDefault="00E21CE6">
      <w:r>
        <w:t xml:space="preserve">Valorganisationen påminde också om 2014 men hade 2018 ursprungligen en tydligare struktur. Det var med inspiration från AP (Arbeiderpartiet) i Trondheim som AK:s valorganisation formades under första kvartalet 2018. </w:t>
      </w:r>
    </w:p>
    <w:p w14:paraId="1CAEF48A" w14:textId="77777777" w:rsidR="00E21CE6" w:rsidRDefault="00E21CE6">
      <w:r>
        <w:t>Intryck</w:t>
      </w:r>
      <w:r w:rsidR="004F3936">
        <w:t>en</w:t>
      </w:r>
      <w:r>
        <w:t xml:space="preserve"> och erfarenheter</w:t>
      </w:r>
      <w:r w:rsidR="004F3936">
        <w:t>na</w:t>
      </w:r>
      <w:r>
        <w:t xml:space="preserve"> är skiftande, och värdet kan diskuteras av de olika ”rutorna” </w:t>
      </w:r>
      <w:r w:rsidR="004F3936">
        <w:t xml:space="preserve">i organisationsschemat. </w:t>
      </w:r>
      <w:r>
        <w:t xml:space="preserve">Det viktiga var att valorganisationen skulle vara tydlig. </w:t>
      </w:r>
    </w:p>
    <w:p w14:paraId="7EE81FC1" w14:textId="77777777" w:rsidR="00E21CE6" w:rsidRDefault="00E21CE6">
      <w:r>
        <w:t xml:space="preserve">Följande uppdrag motsvarade detta krav:  valbyrån, husvagn, valaffischer, marknadsdagar, krishantering och dörrknackning. </w:t>
      </w:r>
    </w:p>
    <w:p w14:paraId="2A173636" w14:textId="77777777" w:rsidR="00E21CE6" w:rsidRDefault="00E21CE6">
      <w:r>
        <w:t xml:space="preserve">Följande uppdrag präglades inledningsvis av oklarheter om vad som egentligen avsågs: mobilisering, utspelsplaner, dokumentation, stöd distriktet. I praktiken handlade utspelsplaner och dokumentation om (s)-initiativ i lokala medier. </w:t>
      </w:r>
    </w:p>
    <w:p w14:paraId="57877C46" w14:textId="77777777" w:rsidR="00E21CE6" w:rsidRPr="00E528B9" w:rsidRDefault="00E21CE6">
      <w:r>
        <w:t xml:space="preserve">Överlappningar mellan sociala aktiviteter, mediegrupp och kommersiellt blev uppenbara, men renodlades till att handla om annonser, sociala medier respektive material och trycksaker.  </w:t>
      </w:r>
    </w:p>
    <w:p w14:paraId="03B76E4A" w14:textId="77777777" w:rsidR="001F422D" w:rsidRDefault="001F422D">
      <w:pPr>
        <w:rPr>
          <w:b/>
          <w:sz w:val="28"/>
          <w:szCs w:val="28"/>
        </w:rPr>
      </w:pPr>
    </w:p>
    <w:p w14:paraId="2F0EACBB" w14:textId="77777777" w:rsidR="00E21CE6" w:rsidRPr="00844AAF" w:rsidRDefault="00E21CE6">
      <w:pPr>
        <w:rPr>
          <w:sz w:val="28"/>
          <w:szCs w:val="28"/>
        </w:rPr>
      </w:pPr>
      <w:r w:rsidRPr="00844AAF">
        <w:rPr>
          <w:b/>
          <w:sz w:val="28"/>
          <w:szCs w:val="28"/>
        </w:rPr>
        <w:lastRenderedPageBreak/>
        <w:t>Några reflexioner</w:t>
      </w:r>
      <w:r w:rsidRPr="00844AAF">
        <w:rPr>
          <w:sz w:val="28"/>
          <w:szCs w:val="28"/>
        </w:rPr>
        <w:t>.</w:t>
      </w:r>
    </w:p>
    <w:p w14:paraId="61053CFA" w14:textId="77777777" w:rsidR="00E21CE6" w:rsidRDefault="00E21CE6">
      <w:r>
        <w:t xml:space="preserve">Olika ”rutor” arbetade oftast för sig själva även om samband mellan dem är naturliga. Samordningen mellan olika initiativ brast en del men medförde inga förändringar i valarbetet.  </w:t>
      </w:r>
    </w:p>
    <w:p w14:paraId="210121C2" w14:textId="77777777" w:rsidR="00E21CE6" w:rsidRDefault="00E21CE6" w:rsidP="006717C3">
      <w:r>
        <w:t xml:space="preserve">”Bemanningen” av olika uppdrag varierade mycket inte bara pga. av deras karaktär (mediainitiativ kräver färre personinsatser än t.ex. dörrknackning).  Utbildning för uppdragen förekom inte men däremot deltog AK på valledar- och valarbetareutbildningar som SAP-distriktet anordnade.  Ur allmänna synpunkter blev det ca 20 % eller ca 40 partimedlemmar som på något sätt deltog i valarbetet vid minst ett tillfälle. </w:t>
      </w:r>
    </w:p>
    <w:p w14:paraId="4378C846" w14:textId="77777777" w:rsidR="00E21CE6" w:rsidRDefault="00E21CE6" w:rsidP="006717C3">
      <w:r>
        <w:t xml:space="preserve">Direktkontakt med medlemmar om mobilisering inför valet förekom emellertid knappast. ”Fritt valt arbete” präglade väldigt mycket deltagande i olika valaktiviteter bland de som engagerade sig i valarbetet. </w:t>
      </w:r>
    </w:p>
    <w:p w14:paraId="0BA7F322" w14:textId="77777777" w:rsidR="00E21CE6" w:rsidRDefault="00E21CE6">
      <w:r>
        <w:t xml:space="preserve">Rekommendationen från valanalysen 2014 följde i allt väsentligt valorganisationen men det gavs inga reella möjligheter att testa eller ”trimma” valorganisationen före valet. </w:t>
      </w:r>
    </w:p>
    <w:p w14:paraId="452720B0" w14:textId="77777777" w:rsidR="00E21CE6" w:rsidRDefault="00E21CE6">
      <w:r>
        <w:t xml:space="preserve">Det kan också finnas anledning av att se över valledningen med uppgift att fördela ansvaret på någon/några fler </w:t>
      </w:r>
      <w:r w:rsidR="001F422D">
        <w:t>än e</w:t>
      </w:r>
      <w:r>
        <w:t>nbart en valledare och uppdelning i överordnade ansvarsområden: valkampanjer, mediecentral och partikontoret.</w:t>
      </w:r>
    </w:p>
    <w:p w14:paraId="091DE8C4" w14:textId="77777777" w:rsidR="00E21CE6" w:rsidRDefault="00E21CE6">
      <w:pPr>
        <w:rPr>
          <w:b/>
        </w:rPr>
      </w:pPr>
      <w:r>
        <w:t xml:space="preserve">En slutsats blir därför att valorganisationen formades alldeles för sent, och vissa uppdrag var inte redan från början tillräckligt tydliga. </w:t>
      </w:r>
      <w:r w:rsidRPr="00950F3E">
        <w:t>Uppläggningen blev en organisatorisk lösning enligt Trondheimsmodellen medan det operativa arbetet dvs. den praktiska tillämpningen uteblev</w:t>
      </w:r>
      <w:r w:rsidRPr="004714C5">
        <w:t xml:space="preserve"> </w:t>
      </w:r>
    </w:p>
    <w:p w14:paraId="5B775F19" w14:textId="77777777" w:rsidR="00E21CE6" w:rsidRPr="00844AAF" w:rsidRDefault="00E21CE6">
      <w:pPr>
        <w:rPr>
          <w:sz w:val="28"/>
          <w:szCs w:val="28"/>
        </w:rPr>
      </w:pPr>
      <w:r w:rsidRPr="00844AAF">
        <w:rPr>
          <w:b/>
          <w:sz w:val="28"/>
          <w:szCs w:val="28"/>
        </w:rPr>
        <w:t>Överinformerade</w:t>
      </w:r>
      <w:r w:rsidRPr="00844AAF">
        <w:rPr>
          <w:sz w:val="28"/>
          <w:szCs w:val="28"/>
        </w:rPr>
        <w:t xml:space="preserve">. </w:t>
      </w:r>
    </w:p>
    <w:p w14:paraId="0D882F42" w14:textId="77777777" w:rsidR="00E21CE6" w:rsidRDefault="00E21CE6">
      <w:r>
        <w:t xml:space="preserve">Det är uppenbart att ROS-Nytt var det viktigaste redskapet för att nå alla partimedlemmar. Denna insikt återspeglades bl.a. i veckobrev i valrörelsen. För partimedlemmar med olika uppdrag användes på ett systematiskt sätt SMS och E-post för direktinformation om partiets olika aktiviteter, och ”utspel” (fakta och argument). </w:t>
      </w:r>
    </w:p>
    <w:p w14:paraId="3C899D0A" w14:textId="77777777" w:rsidR="00E21CE6" w:rsidRDefault="00E21CE6">
      <w:r>
        <w:t xml:space="preserve">Ett redskap blev också en datumplan på ett xls-ark som uppdaterades fortlöpande. Sociala medier användes flitigt för att både informera och rapportera från olika ”happenings”.  Tillgång till detta innebar att du som medlem fick ta del av all information på olika sätt. </w:t>
      </w:r>
    </w:p>
    <w:p w14:paraId="065A6CF7" w14:textId="77777777" w:rsidR="00E21CE6" w:rsidRDefault="00E21CE6" w:rsidP="006717C3">
      <w:r>
        <w:t xml:space="preserve">I vilken grad denna form för omfattande intern information om valrörelsen hade en mobiliserande inverkan kan diskuteras. Helt klart blev att många redan aktiva blev nästan ”överinformerade”.   Ingen förtroendevald, och flertalet medlemmar i övrigt kan inte ha svävat i okunskap om partiets planerade aktiviteter under valrörelsen. </w:t>
      </w:r>
    </w:p>
    <w:p w14:paraId="5612FB86" w14:textId="77777777" w:rsidR="00E21CE6" w:rsidRDefault="00E21CE6">
      <w:r>
        <w:t xml:space="preserve">Att partiets centrala valmanifest inte blev en angelägenhet för partimedlemmarna står utom allt tvivel. Detta med hänsyn till både tidpunkten för dess presentation, och att ”utspelen” i övrigt uteslutande kommunicerades fort och bara via sociala medier. Detta vittnar om en sviktande central kännedom om partiets lokala förhållanden. </w:t>
      </w:r>
    </w:p>
    <w:p w14:paraId="31481B92" w14:textId="77777777" w:rsidR="00E21CE6" w:rsidRPr="00E528B9" w:rsidRDefault="00E21CE6" w:rsidP="006717C3">
      <w:r>
        <w:t xml:space="preserve">Välinformerade medlemmar måste vara ett signum för partiet i varje bostadsområde/valdistrikt. I detta syfte måste ett systematiskt arbete ske med hänsyn till att stärka rollen som företrädare för partiet i närsamhället dvs. i bostadsområden/valdistrikt, föreningsliv etc. I linje med att rekommendationer från 2014 års valanalys finns det anledning att utveckla kontakt med, information till och träffpunkter för partimedlemmar efter postnummer och/eller valdistrikt. </w:t>
      </w:r>
    </w:p>
    <w:p w14:paraId="36568C5A" w14:textId="77777777" w:rsidR="00E21CE6" w:rsidRDefault="004F3936" w:rsidP="006717C3">
      <w:pPr>
        <w:rPr>
          <w:b/>
        </w:rPr>
      </w:pPr>
      <w:r>
        <w:rPr>
          <w:b/>
          <w:sz w:val="28"/>
          <w:szCs w:val="28"/>
        </w:rPr>
        <w:lastRenderedPageBreak/>
        <w:t>Att göra</w:t>
      </w:r>
      <w:r w:rsidR="00E21CE6" w:rsidRPr="00844AAF">
        <w:rPr>
          <w:b/>
          <w:sz w:val="28"/>
          <w:szCs w:val="28"/>
        </w:rPr>
        <w:t xml:space="preserve"> – fem huvudpunkter</w:t>
      </w:r>
      <w:r w:rsidR="00E21CE6" w:rsidRPr="000E10DD">
        <w:rPr>
          <w:b/>
        </w:rPr>
        <w:t xml:space="preserve">. </w:t>
      </w:r>
    </w:p>
    <w:p w14:paraId="31532A25" w14:textId="77777777" w:rsidR="00E21CE6" w:rsidRPr="00DA0706" w:rsidRDefault="00E21CE6" w:rsidP="00E21CE6">
      <w:pPr>
        <w:pStyle w:val="Liststycke"/>
        <w:numPr>
          <w:ilvl w:val="0"/>
          <w:numId w:val="4"/>
        </w:numPr>
      </w:pPr>
      <w:r w:rsidRPr="00DA0706">
        <w:t>Forma valorganisationen tidigt – senast ett år före valet</w:t>
      </w:r>
      <w:r>
        <w:t xml:space="preserve">, </w:t>
      </w:r>
      <w:r w:rsidRPr="003152C2">
        <w:t>och gör den operativ direkt.</w:t>
      </w:r>
      <w:r>
        <w:t xml:space="preserve"> </w:t>
      </w:r>
    </w:p>
    <w:p w14:paraId="5E8491ED" w14:textId="77777777" w:rsidR="00E21CE6" w:rsidRPr="00DA0706" w:rsidRDefault="00E21CE6" w:rsidP="00E21CE6">
      <w:pPr>
        <w:pStyle w:val="Liststycke"/>
        <w:numPr>
          <w:ilvl w:val="0"/>
          <w:numId w:val="4"/>
        </w:numPr>
      </w:pPr>
      <w:r w:rsidRPr="00DA0706">
        <w:t>Direktkontakt med alla medlemmar inför valet 2022.</w:t>
      </w:r>
    </w:p>
    <w:p w14:paraId="1EDF0BB0" w14:textId="77777777" w:rsidR="00E21CE6" w:rsidRPr="00DA0706" w:rsidRDefault="00E21CE6" w:rsidP="00E21CE6">
      <w:pPr>
        <w:pStyle w:val="Liststycke"/>
        <w:numPr>
          <w:ilvl w:val="0"/>
          <w:numId w:val="4"/>
        </w:numPr>
      </w:pPr>
      <w:r w:rsidRPr="00DA0706">
        <w:t xml:space="preserve">Se över former och ändamål med intern-information. </w:t>
      </w:r>
    </w:p>
    <w:p w14:paraId="6DD02990" w14:textId="77777777" w:rsidR="00E21CE6" w:rsidRPr="003152C2" w:rsidRDefault="00E21CE6" w:rsidP="00E21CE6">
      <w:pPr>
        <w:pStyle w:val="Liststycke"/>
        <w:numPr>
          <w:ilvl w:val="0"/>
          <w:numId w:val="4"/>
        </w:numPr>
      </w:pPr>
      <w:r w:rsidRPr="00DA0706">
        <w:t>Förtro</w:t>
      </w:r>
      <w:r>
        <w:t>e</w:t>
      </w:r>
      <w:r w:rsidRPr="00DA0706">
        <w:t>ndevalda och kandidater förväntas delta i valarbetet på ett aktivt sätt.</w:t>
      </w:r>
      <w:r>
        <w:t xml:space="preserve"> </w:t>
      </w:r>
      <w:r w:rsidRPr="003152C2">
        <w:t xml:space="preserve">Alla har en uppgift i det operativa arbetet. </w:t>
      </w:r>
    </w:p>
    <w:p w14:paraId="65D77637" w14:textId="77777777" w:rsidR="00E21CE6" w:rsidRPr="00E528B9" w:rsidRDefault="00E21CE6" w:rsidP="00E21CE6">
      <w:pPr>
        <w:pStyle w:val="Liststycke"/>
        <w:numPr>
          <w:ilvl w:val="0"/>
          <w:numId w:val="4"/>
        </w:numPr>
      </w:pPr>
      <w:r>
        <w:t xml:space="preserve">Utbildning och </w:t>
      </w:r>
      <w:r w:rsidRPr="003152C2">
        <w:t>argumenttrimning för</w:t>
      </w:r>
      <w:r>
        <w:t xml:space="preserve"> valarbete </w:t>
      </w:r>
      <w:r w:rsidRPr="003152C2">
        <w:t xml:space="preserve">och valprogram (inkl. lokala). </w:t>
      </w:r>
    </w:p>
    <w:p w14:paraId="15DF1465" w14:textId="77777777" w:rsidR="00E21CE6" w:rsidRPr="00B71D16" w:rsidRDefault="00E21CE6" w:rsidP="006717C3">
      <w:pPr>
        <w:pStyle w:val="Ingetavstnd"/>
        <w:rPr>
          <w:b/>
          <w:sz w:val="36"/>
          <w:szCs w:val="36"/>
        </w:rPr>
      </w:pPr>
      <w:r w:rsidRPr="00B71D16">
        <w:rPr>
          <w:b/>
          <w:sz w:val="36"/>
          <w:szCs w:val="36"/>
        </w:rPr>
        <w:t xml:space="preserve">Agitation för partiet. </w:t>
      </w:r>
    </w:p>
    <w:p w14:paraId="2A1E1633" w14:textId="77777777" w:rsidR="00E21CE6" w:rsidRDefault="00E21CE6" w:rsidP="006717C3">
      <w:pPr>
        <w:pStyle w:val="Ingetavstnd"/>
        <w:rPr>
          <w:b/>
          <w:sz w:val="28"/>
          <w:szCs w:val="28"/>
        </w:rPr>
      </w:pPr>
    </w:p>
    <w:p w14:paraId="5F465C25" w14:textId="77777777" w:rsidR="00E21CE6" w:rsidRDefault="00E21CE6" w:rsidP="006717C3">
      <w:pPr>
        <w:pStyle w:val="Ingetavstnd"/>
        <w:rPr>
          <w:sz w:val="24"/>
          <w:szCs w:val="24"/>
        </w:rPr>
      </w:pPr>
      <w:r w:rsidRPr="00B71D16">
        <w:rPr>
          <w:b/>
          <w:sz w:val="28"/>
          <w:szCs w:val="28"/>
        </w:rPr>
        <w:t>Många ansikten</w:t>
      </w:r>
      <w:r>
        <w:rPr>
          <w:b/>
          <w:sz w:val="24"/>
          <w:szCs w:val="24"/>
        </w:rPr>
        <w:t>.</w:t>
      </w:r>
    </w:p>
    <w:p w14:paraId="2949EB6F" w14:textId="77777777" w:rsidR="00E21CE6" w:rsidRDefault="00E21CE6" w:rsidP="006717C3">
      <w:pPr>
        <w:pStyle w:val="Ingetavstnd"/>
        <w:rPr>
          <w:sz w:val="24"/>
          <w:szCs w:val="24"/>
        </w:rPr>
      </w:pPr>
    </w:p>
    <w:p w14:paraId="13D9BBB2" w14:textId="77777777" w:rsidR="00E21CE6" w:rsidRPr="00AE5EC5" w:rsidRDefault="00E21CE6" w:rsidP="006717C3">
      <w:pPr>
        <w:pStyle w:val="Ingetavstnd"/>
      </w:pPr>
      <w:r w:rsidRPr="00AE5EC5">
        <w:t xml:space="preserve">Varje gång en väljare knappade in på nätupplaga nåddes hen av en annons för partiet i Lokaltidningens eller ST-tidningen eller STO-Nyheter. </w:t>
      </w:r>
    </w:p>
    <w:p w14:paraId="23026240" w14:textId="77777777" w:rsidR="00E21CE6" w:rsidRPr="00AE5EC5" w:rsidRDefault="00E21CE6" w:rsidP="006717C3">
      <w:pPr>
        <w:pStyle w:val="Ingetavstnd"/>
      </w:pPr>
    </w:p>
    <w:p w14:paraId="2D7FE8C6" w14:textId="77777777" w:rsidR="00E21CE6" w:rsidRPr="00AE5EC5" w:rsidRDefault="00E21CE6" w:rsidP="006717C3">
      <w:pPr>
        <w:pStyle w:val="Ingetavstnd"/>
      </w:pPr>
      <w:r w:rsidRPr="00AE5EC5">
        <w:t xml:space="preserve">Den huvudsakligen kandidatpresentationen ägde också rum i dessa sammanhang. De kopplades ihop med lokala budskap av vikt för hens kommundel, eller av mer generell karaktär. </w:t>
      </w:r>
    </w:p>
    <w:p w14:paraId="1F11BE43" w14:textId="77777777" w:rsidR="00E21CE6" w:rsidRPr="00AE5EC5" w:rsidRDefault="00E21CE6" w:rsidP="006717C3">
      <w:pPr>
        <w:pStyle w:val="Ingetavstnd"/>
      </w:pPr>
    </w:p>
    <w:p w14:paraId="06BCCB03" w14:textId="77777777" w:rsidR="00E21CE6" w:rsidRPr="00AE5EC5" w:rsidRDefault="00E21CE6" w:rsidP="006717C3">
      <w:pPr>
        <w:pStyle w:val="Ingetavstnd"/>
      </w:pPr>
      <w:r w:rsidRPr="00AE5EC5">
        <w:t>Ingen borde ha svävat i tvivelsmål om partiets reklam</w:t>
      </w:r>
      <w:r w:rsidR="004F3936">
        <w:t xml:space="preserve"> </w:t>
      </w:r>
      <w:r w:rsidRPr="00AE5EC5">
        <w:t xml:space="preserve">inför valet, som avsåg bioreklam, annonser på nätsidor och i tryckta medier. </w:t>
      </w:r>
    </w:p>
    <w:p w14:paraId="13C4EE2F" w14:textId="77777777" w:rsidR="00E21CE6" w:rsidRDefault="00E21CE6" w:rsidP="006717C3">
      <w:pPr>
        <w:pStyle w:val="Ingetavstnd"/>
        <w:rPr>
          <w:sz w:val="24"/>
          <w:szCs w:val="24"/>
        </w:rPr>
      </w:pPr>
    </w:p>
    <w:p w14:paraId="04F24E7B" w14:textId="77777777" w:rsidR="00E21CE6" w:rsidRPr="005C73D7" w:rsidRDefault="00E21CE6" w:rsidP="006717C3">
      <w:pPr>
        <w:pStyle w:val="Ingetavstnd"/>
      </w:pPr>
      <w:r w:rsidRPr="005C73D7">
        <w:t>Reklaminsatserna blev omfattande, och väldigt personorienterade. Det kan diskuteras om det skedde till förfång för de politiska budskapen. Här föreligger ett dilemma då både och behövs. Men frågan är om det blir bra att kombinera dem på det sätt som skedde. Vår uppfattning är att det politiska budskapet ska vara dominerande.</w:t>
      </w:r>
    </w:p>
    <w:p w14:paraId="5EB96A25" w14:textId="77777777" w:rsidR="00E21CE6" w:rsidRPr="005C73D7" w:rsidRDefault="00E21CE6" w:rsidP="006717C3">
      <w:pPr>
        <w:pStyle w:val="Ingetavstnd"/>
      </w:pPr>
    </w:p>
    <w:p w14:paraId="0A2A06C1" w14:textId="77777777" w:rsidR="00E21CE6" w:rsidRPr="005C73D7" w:rsidRDefault="00E21CE6" w:rsidP="006717C3">
      <w:pPr>
        <w:pStyle w:val="Ingetavstnd"/>
      </w:pPr>
      <w:r w:rsidRPr="005C73D7">
        <w:t xml:space="preserve">Arbetet med kandidatpresentationer i annonser och sociala medier blev dessutom tidskrävande. </w:t>
      </w:r>
    </w:p>
    <w:p w14:paraId="0951D084" w14:textId="77777777" w:rsidR="00E21CE6" w:rsidRPr="005C73D7" w:rsidRDefault="00E21CE6" w:rsidP="006717C3">
      <w:pPr>
        <w:pStyle w:val="Ingetavstnd"/>
      </w:pPr>
    </w:p>
    <w:p w14:paraId="22B9067C" w14:textId="77777777" w:rsidR="003134AC" w:rsidRDefault="00E21CE6" w:rsidP="006717C3">
      <w:pPr>
        <w:pStyle w:val="Ingetavstnd"/>
      </w:pPr>
      <w:r w:rsidRPr="005C73D7">
        <w:t xml:space="preserve">Betydelsen ska </w:t>
      </w:r>
      <w:r w:rsidR="003134AC">
        <w:t xml:space="preserve">också </w:t>
      </w:r>
      <w:r w:rsidRPr="005C73D7">
        <w:t>understrykas av lokala presentationer i bostadsområden/valdistrikt</w:t>
      </w:r>
      <w:r w:rsidR="003134AC">
        <w:t xml:space="preserve">. </w:t>
      </w:r>
      <w:r w:rsidRPr="005C73D7">
        <w:t xml:space="preserve"> </w:t>
      </w:r>
    </w:p>
    <w:p w14:paraId="2F3A952B" w14:textId="77777777" w:rsidR="003134AC" w:rsidRDefault="003134AC" w:rsidP="006717C3">
      <w:pPr>
        <w:pStyle w:val="Ingetavstnd"/>
      </w:pPr>
    </w:p>
    <w:p w14:paraId="75796F74" w14:textId="77777777" w:rsidR="00E21CE6" w:rsidRPr="00844AAF" w:rsidRDefault="00E21CE6" w:rsidP="006717C3">
      <w:pPr>
        <w:pStyle w:val="Ingetavstnd"/>
        <w:rPr>
          <w:sz w:val="28"/>
          <w:szCs w:val="28"/>
        </w:rPr>
      </w:pPr>
      <w:r w:rsidRPr="00844AAF">
        <w:rPr>
          <w:b/>
          <w:sz w:val="28"/>
          <w:szCs w:val="28"/>
        </w:rPr>
        <w:t>Många budskap</w:t>
      </w:r>
      <w:r w:rsidRPr="00844AAF">
        <w:rPr>
          <w:sz w:val="28"/>
          <w:szCs w:val="28"/>
        </w:rPr>
        <w:t xml:space="preserve">. </w:t>
      </w:r>
    </w:p>
    <w:p w14:paraId="4EB5B75E" w14:textId="77777777" w:rsidR="00E21CE6" w:rsidRDefault="00E21CE6" w:rsidP="006717C3">
      <w:pPr>
        <w:pStyle w:val="Ingetavstnd"/>
        <w:rPr>
          <w:sz w:val="24"/>
          <w:szCs w:val="24"/>
        </w:rPr>
      </w:pPr>
    </w:p>
    <w:p w14:paraId="2C485F4D" w14:textId="77777777" w:rsidR="00E21CE6" w:rsidRPr="005C73D7" w:rsidRDefault="00E21CE6" w:rsidP="006717C3">
      <w:pPr>
        <w:pStyle w:val="Ingetavstnd"/>
      </w:pPr>
      <w:r w:rsidRPr="005C73D7">
        <w:t xml:space="preserve">Det blev ingen folkomröstning om välfärden. </w:t>
      </w:r>
    </w:p>
    <w:p w14:paraId="6F7CD1C1" w14:textId="77777777" w:rsidR="00E21CE6" w:rsidRPr="005C73D7" w:rsidRDefault="00E21CE6" w:rsidP="006717C3">
      <w:pPr>
        <w:pStyle w:val="Ingetavstnd"/>
      </w:pPr>
    </w:p>
    <w:p w14:paraId="2287CF94" w14:textId="77777777" w:rsidR="00E21CE6" w:rsidRPr="005C73D7" w:rsidRDefault="00E21CE6" w:rsidP="006717C3">
      <w:pPr>
        <w:pStyle w:val="Ingetavstnd"/>
      </w:pPr>
      <w:r w:rsidRPr="005C73D7">
        <w:t xml:space="preserve">Budskapen om trygghet blev allmängiltigt. </w:t>
      </w:r>
    </w:p>
    <w:p w14:paraId="4F331AFC" w14:textId="77777777" w:rsidR="00E21CE6" w:rsidRPr="005C73D7" w:rsidRDefault="00E21CE6" w:rsidP="006717C3">
      <w:pPr>
        <w:pStyle w:val="Ingetavstnd"/>
      </w:pPr>
    </w:p>
    <w:p w14:paraId="769F148E" w14:textId="77777777" w:rsidR="00E21CE6" w:rsidRPr="005C73D7" w:rsidRDefault="00E21CE6" w:rsidP="006717C3">
      <w:pPr>
        <w:pStyle w:val="Ingetavstnd"/>
      </w:pPr>
      <w:r w:rsidRPr="005C73D7">
        <w:t xml:space="preserve">Partiets centrala valmanifest blev inget lyft i valrörelsens slutskede. Utspelet om en s.k. frivecka” saknade förankring bland medlemmar i partiet. Däremot hade den sakpolitiska granskningen av SD sannolikt en stor betydelse för förändringarna i opinionsmätningarna i slutet av valrörelsen till förmån för (s).  </w:t>
      </w:r>
    </w:p>
    <w:p w14:paraId="4FE471B6" w14:textId="77777777" w:rsidR="00E21CE6" w:rsidRPr="005C73D7" w:rsidRDefault="00E21CE6" w:rsidP="006717C3">
      <w:pPr>
        <w:pStyle w:val="Ingetavstnd"/>
      </w:pPr>
    </w:p>
    <w:p w14:paraId="09EB4323" w14:textId="77777777" w:rsidR="00E21CE6" w:rsidRPr="005C73D7" w:rsidRDefault="00E21CE6" w:rsidP="006717C3">
      <w:pPr>
        <w:pStyle w:val="Ingetavstnd"/>
      </w:pPr>
      <w:r w:rsidRPr="005C73D7">
        <w:t>Utspelet om marknadshyror saknade tillräcklig research från centralt håll och dubbla budskap från SD gav oss vissa problem. I frågor som skatt för pensionärer och migration saknades en mer offensiv information</w:t>
      </w:r>
      <w:r w:rsidRPr="005C73D7">
        <w:rPr>
          <w:color w:val="FF0000"/>
        </w:rPr>
        <w:t xml:space="preserve">. </w:t>
      </w:r>
      <w:r w:rsidRPr="005C73D7">
        <w:t xml:space="preserve"> </w:t>
      </w:r>
    </w:p>
    <w:p w14:paraId="217B5E66" w14:textId="77777777" w:rsidR="00E21CE6" w:rsidRPr="005C73D7" w:rsidRDefault="00E21CE6" w:rsidP="006717C3">
      <w:pPr>
        <w:pStyle w:val="Ingetavstnd"/>
      </w:pPr>
    </w:p>
    <w:p w14:paraId="14E129E0" w14:textId="77777777" w:rsidR="00E21CE6" w:rsidRPr="005C73D7" w:rsidRDefault="00E21CE6" w:rsidP="006717C3">
      <w:pPr>
        <w:pStyle w:val="Ingetavstnd"/>
      </w:pPr>
      <w:r w:rsidRPr="005C73D7">
        <w:t xml:space="preserve">Det regionala valmanifestet omfattade 15 punkter. Detta fick inget genomslag i varken bland medlemmar eller i valrörelsen i allmänhet.  Samordnade försök att lyfta in köerna i vården respektive kollektivtrafiken ägde dock rum. Det senare innebar bl.a. ett flygblad med åtta punkter som ingen kom ihåg en timma efter det hen hade tagit del av dem. </w:t>
      </w:r>
    </w:p>
    <w:p w14:paraId="1D104068" w14:textId="77777777" w:rsidR="00E21CE6" w:rsidRPr="005C73D7" w:rsidRDefault="00E21CE6" w:rsidP="006717C3">
      <w:pPr>
        <w:pStyle w:val="Ingetavstnd"/>
      </w:pPr>
    </w:p>
    <w:p w14:paraId="13839AF1" w14:textId="77777777" w:rsidR="00E21CE6" w:rsidRPr="005C73D7" w:rsidRDefault="00E21CE6" w:rsidP="006717C3">
      <w:pPr>
        <w:pStyle w:val="Ingetavstnd"/>
      </w:pPr>
      <w:r w:rsidRPr="005C73D7">
        <w:t xml:space="preserve">Samtidigt innehöll budskapen/vallöftena i regionpolitiken några ”guldägg” (t.ex. säkra vårdkontakt och gratis besök hos tandhygienist för äldre) men fick inte en framträdande och tydlig roll i partets agitation. </w:t>
      </w:r>
    </w:p>
    <w:p w14:paraId="3ADBDC21" w14:textId="77777777" w:rsidR="00E21CE6" w:rsidRPr="005C73D7" w:rsidRDefault="00E21CE6" w:rsidP="006717C3">
      <w:pPr>
        <w:pStyle w:val="Ingetavstnd"/>
      </w:pPr>
    </w:p>
    <w:p w14:paraId="1F98A9E5" w14:textId="77777777" w:rsidR="00E21CE6" w:rsidRPr="005C73D7" w:rsidRDefault="00E21CE6" w:rsidP="006717C3">
      <w:pPr>
        <w:pStyle w:val="Ingetavstnd"/>
      </w:pPr>
      <w:r w:rsidRPr="005C73D7">
        <w:t xml:space="preserve">”Vi bygger välfärd – säljer den inte” blev AK:s huvudbudskap i valrörelsen. Basen utgjordes av det kommunala handlingsprogrammet som behandlades av årsmötet och senare fastställdes av styrelsen. </w:t>
      </w:r>
    </w:p>
    <w:p w14:paraId="3EBA69BE" w14:textId="77777777" w:rsidR="00E21CE6" w:rsidRPr="005C73D7" w:rsidRDefault="00E21CE6" w:rsidP="006717C3">
      <w:pPr>
        <w:pStyle w:val="Ingetavstnd"/>
      </w:pPr>
    </w:p>
    <w:p w14:paraId="107776AB" w14:textId="77777777" w:rsidR="00E21CE6" w:rsidRPr="005C73D7" w:rsidRDefault="00E21CE6" w:rsidP="006717C3">
      <w:pPr>
        <w:pStyle w:val="Ingetavstnd"/>
      </w:pPr>
      <w:r w:rsidRPr="005C73D7">
        <w:t>Ur detta utkristalliserades så småning om fyra huvudbudskap/vallöften/profilfrågor för partiet i kommunalvalet under vinjetten: ”Stolta men inte nöjda” med dithörande preciseringar:</w:t>
      </w:r>
    </w:p>
    <w:p w14:paraId="52102D07" w14:textId="77777777" w:rsidR="00E21CE6" w:rsidRPr="005C73D7" w:rsidRDefault="00E21CE6" w:rsidP="006717C3">
      <w:pPr>
        <w:pStyle w:val="Ingetavstnd"/>
      </w:pPr>
    </w:p>
    <w:p w14:paraId="519C3424" w14:textId="77777777" w:rsidR="00E21CE6" w:rsidRPr="005C73D7" w:rsidRDefault="00E21CE6" w:rsidP="00E21CE6">
      <w:pPr>
        <w:pStyle w:val="Ingetavstnd"/>
        <w:numPr>
          <w:ilvl w:val="0"/>
          <w:numId w:val="2"/>
        </w:numPr>
      </w:pPr>
      <w:r w:rsidRPr="005C73D7">
        <w:t>Bostäder för alla.</w:t>
      </w:r>
    </w:p>
    <w:p w14:paraId="708937AB" w14:textId="77777777" w:rsidR="00E21CE6" w:rsidRPr="005C73D7" w:rsidRDefault="00E21CE6" w:rsidP="00E21CE6">
      <w:pPr>
        <w:pStyle w:val="Ingetavstnd"/>
        <w:numPr>
          <w:ilvl w:val="0"/>
          <w:numId w:val="2"/>
        </w:numPr>
      </w:pPr>
      <w:r w:rsidRPr="005C73D7">
        <w:t xml:space="preserve">Framtiden börjar i skolan. </w:t>
      </w:r>
    </w:p>
    <w:p w14:paraId="5B299F38" w14:textId="77777777" w:rsidR="00E21CE6" w:rsidRPr="005C73D7" w:rsidRDefault="00E21CE6" w:rsidP="00E21CE6">
      <w:pPr>
        <w:pStyle w:val="Ingetavstnd"/>
        <w:numPr>
          <w:ilvl w:val="0"/>
          <w:numId w:val="2"/>
        </w:numPr>
      </w:pPr>
      <w:r w:rsidRPr="005C73D7">
        <w:t>Vård och omsorg</w:t>
      </w:r>
    </w:p>
    <w:p w14:paraId="66CE0A2C" w14:textId="77777777" w:rsidR="00E21CE6" w:rsidRPr="005C73D7" w:rsidRDefault="00E21CE6" w:rsidP="00E21CE6">
      <w:pPr>
        <w:pStyle w:val="Ingetavstnd"/>
        <w:numPr>
          <w:ilvl w:val="0"/>
          <w:numId w:val="2"/>
        </w:numPr>
      </w:pPr>
      <w:r w:rsidRPr="005C73D7">
        <w:t xml:space="preserve">Lyft i kommunen. </w:t>
      </w:r>
    </w:p>
    <w:p w14:paraId="09692A3B" w14:textId="77777777" w:rsidR="00E21CE6" w:rsidRPr="005C73D7" w:rsidRDefault="00E21CE6" w:rsidP="006717C3">
      <w:pPr>
        <w:pStyle w:val="Ingetavstnd"/>
      </w:pPr>
    </w:p>
    <w:p w14:paraId="2285D0A8" w14:textId="77777777" w:rsidR="00E21CE6" w:rsidRPr="005C73D7" w:rsidRDefault="00E21CE6" w:rsidP="006717C3">
      <w:pPr>
        <w:pStyle w:val="Ingetavstnd"/>
      </w:pPr>
      <w:r w:rsidRPr="005C73D7">
        <w:t xml:space="preserve">Lägg därutöver till politiska budskap som kopplades till kandidatpresentationerna. </w:t>
      </w:r>
    </w:p>
    <w:p w14:paraId="02A291DB" w14:textId="77777777" w:rsidR="00E21CE6" w:rsidRPr="005C73D7" w:rsidRDefault="00E21CE6" w:rsidP="006717C3">
      <w:pPr>
        <w:pStyle w:val="Ingetavstnd"/>
      </w:pPr>
    </w:p>
    <w:p w14:paraId="31C22359" w14:textId="77777777" w:rsidR="00E21CE6" w:rsidRPr="005C73D7" w:rsidRDefault="00E21CE6" w:rsidP="006717C3">
      <w:pPr>
        <w:pStyle w:val="Ingetavstnd"/>
      </w:pPr>
      <w:r w:rsidRPr="005C73D7">
        <w:t xml:space="preserve">I valdistrikten Hasselbacken och Stora Höga formades även brev till hushållen med några punkter av betydelse för områdena utveckling. </w:t>
      </w:r>
    </w:p>
    <w:p w14:paraId="7FD2EE4A" w14:textId="77777777" w:rsidR="00E21CE6" w:rsidRPr="005C73D7" w:rsidRDefault="00E21CE6" w:rsidP="006717C3">
      <w:pPr>
        <w:pStyle w:val="Ingetavstnd"/>
      </w:pPr>
    </w:p>
    <w:p w14:paraId="5A0C7F5F" w14:textId="77777777" w:rsidR="00E21CE6" w:rsidRPr="005C73D7" w:rsidRDefault="00E21CE6" w:rsidP="006717C3">
      <w:pPr>
        <w:pStyle w:val="Ingetavstnd"/>
      </w:pPr>
      <w:r w:rsidRPr="005C73D7">
        <w:t xml:space="preserve">Ett par kommunala utspel fick inget genomslag i valrörelsen: fördelning av föreningsstödet i budget 2019 respektive sänkta avkastningskrav på Stenungsundshem. </w:t>
      </w:r>
    </w:p>
    <w:p w14:paraId="2C7F4E55" w14:textId="77777777" w:rsidR="00E21CE6" w:rsidRPr="005C73D7" w:rsidRDefault="00E21CE6" w:rsidP="006717C3">
      <w:pPr>
        <w:pStyle w:val="Ingetavstnd"/>
      </w:pPr>
    </w:p>
    <w:p w14:paraId="2AECDF28" w14:textId="77777777" w:rsidR="00E21CE6" w:rsidRPr="005C73D7" w:rsidRDefault="00E21CE6" w:rsidP="006717C3">
      <w:pPr>
        <w:pStyle w:val="Ingetavstnd"/>
      </w:pPr>
      <w:r w:rsidRPr="005C73D7">
        <w:t xml:space="preserve">Tio annonser med huvudbudskapet publicerades före och efter sommaren. En förändring kom att ske i slutet av valrörelsen med fokus på ”trygghet på riktigt”. Lägg därtill olika budskap som kopplade till kandidatpresentationerna. </w:t>
      </w:r>
    </w:p>
    <w:p w14:paraId="5C39D7EC" w14:textId="77777777" w:rsidR="00E21CE6" w:rsidRPr="005C73D7" w:rsidRDefault="00E21CE6" w:rsidP="006717C3">
      <w:pPr>
        <w:pStyle w:val="Ingetavstnd"/>
      </w:pPr>
    </w:p>
    <w:p w14:paraId="321D6322" w14:textId="77777777" w:rsidR="00E21CE6" w:rsidRPr="005C73D7" w:rsidRDefault="00E21CE6" w:rsidP="006717C3">
      <w:pPr>
        <w:pStyle w:val="Ingetavstnd"/>
      </w:pPr>
      <w:r w:rsidRPr="005C73D7">
        <w:t xml:space="preserve">Helt klart är att de kommunala budskapen blev avhängiga en viss kandidat, och bidrog till en splittrad bild av partiets budskap. </w:t>
      </w:r>
      <w:r w:rsidR="004F3936">
        <w:t xml:space="preserve">Hellre flera kandidater med färre och samma och budskap blir slutsatsen. </w:t>
      </w:r>
    </w:p>
    <w:p w14:paraId="2C70E67F" w14:textId="77777777" w:rsidR="00E21CE6" w:rsidRPr="005C73D7" w:rsidRDefault="00E21CE6" w:rsidP="006717C3">
      <w:pPr>
        <w:pStyle w:val="Ingetavstnd"/>
      </w:pPr>
    </w:p>
    <w:p w14:paraId="02475322" w14:textId="77777777" w:rsidR="00E21CE6" w:rsidRPr="005C73D7" w:rsidRDefault="00E21CE6" w:rsidP="006717C3">
      <w:pPr>
        <w:pStyle w:val="Ingetavstnd"/>
      </w:pPr>
      <w:r w:rsidRPr="005C73D7">
        <w:t xml:space="preserve">Ur väljarnas synpunkt ska även alla andra partiers budskap läggas, och frågan blir vad de får för uppfattning av allt detta. </w:t>
      </w:r>
    </w:p>
    <w:p w14:paraId="054CED49" w14:textId="77777777" w:rsidR="00E21CE6" w:rsidRPr="005C73D7" w:rsidRDefault="00E21CE6" w:rsidP="006717C3">
      <w:pPr>
        <w:pStyle w:val="Ingetavstnd"/>
      </w:pPr>
    </w:p>
    <w:p w14:paraId="7337CA42" w14:textId="77777777" w:rsidR="00E21CE6" w:rsidRPr="005C73D7" w:rsidRDefault="00E21CE6" w:rsidP="006717C3">
      <w:pPr>
        <w:pStyle w:val="Ingetavstnd"/>
      </w:pPr>
      <w:r w:rsidRPr="005C73D7">
        <w:t>I det här perspektivet växer betydelsen av ”mellanvalsaktiviteter”</w:t>
      </w:r>
      <w:r w:rsidR="004F3936">
        <w:t xml:space="preserve">, </w:t>
      </w:r>
      <w:r w:rsidRPr="005C73D7">
        <w:t>och att fortlöpande</w:t>
      </w:r>
      <w:r w:rsidR="004F3936">
        <w:t xml:space="preserve"> </w:t>
      </w:r>
      <w:r w:rsidRPr="005C73D7">
        <w:t xml:space="preserve">”muta in” partiets huvudfrågor och budskap ett valår. </w:t>
      </w:r>
    </w:p>
    <w:p w14:paraId="3E573469" w14:textId="77777777" w:rsidR="00E21CE6" w:rsidRPr="005C73D7" w:rsidRDefault="00E21CE6" w:rsidP="006717C3">
      <w:pPr>
        <w:pStyle w:val="Ingetavstnd"/>
      </w:pPr>
    </w:p>
    <w:p w14:paraId="3282872C" w14:textId="77777777" w:rsidR="00E21CE6" w:rsidRPr="00844AAF" w:rsidRDefault="00E21CE6" w:rsidP="006717C3">
      <w:pPr>
        <w:pStyle w:val="Ingetavstnd"/>
        <w:rPr>
          <w:sz w:val="28"/>
          <w:szCs w:val="28"/>
        </w:rPr>
      </w:pPr>
      <w:r w:rsidRPr="00844AAF">
        <w:rPr>
          <w:b/>
          <w:sz w:val="28"/>
          <w:szCs w:val="28"/>
        </w:rPr>
        <w:t>Om att nå väljarna</w:t>
      </w:r>
      <w:r w:rsidRPr="00844AAF">
        <w:rPr>
          <w:sz w:val="28"/>
          <w:szCs w:val="28"/>
        </w:rPr>
        <w:t xml:space="preserve">. </w:t>
      </w:r>
    </w:p>
    <w:p w14:paraId="54887375" w14:textId="77777777" w:rsidR="00E21CE6" w:rsidRDefault="00E21CE6" w:rsidP="006717C3">
      <w:pPr>
        <w:pStyle w:val="Ingetavstnd"/>
        <w:rPr>
          <w:sz w:val="24"/>
          <w:szCs w:val="24"/>
        </w:rPr>
      </w:pPr>
    </w:p>
    <w:p w14:paraId="11C22C7E" w14:textId="77777777" w:rsidR="00E21CE6" w:rsidRPr="005C73D7" w:rsidRDefault="00E21CE6" w:rsidP="006717C3">
      <w:pPr>
        <w:pStyle w:val="Ingetavstnd"/>
      </w:pPr>
      <w:r w:rsidRPr="005C73D7">
        <w:t xml:space="preserve">Alla hushåll nåddes inte av partiets tidning, som partidistriktet ansvarade för. Valet av distributör måste ifrågasättas Det blev en trycksak som jämte valsedlar inte nådde alla väljare. </w:t>
      </w:r>
    </w:p>
    <w:p w14:paraId="6131A135" w14:textId="77777777" w:rsidR="00E21CE6" w:rsidRPr="005C73D7" w:rsidRDefault="00E21CE6" w:rsidP="006717C3">
      <w:pPr>
        <w:pStyle w:val="Ingetavstnd"/>
      </w:pPr>
    </w:p>
    <w:p w14:paraId="48025A60" w14:textId="77777777" w:rsidR="00E21CE6" w:rsidRPr="005C73D7" w:rsidRDefault="00E21CE6" w:rsidP="006717C3">
      <w:pPr>
        <w:pStyle w:val="Ingetavstnd"/>
      </w:pPr>
      <w:r w:rsidRPr="005C73D7">
        <w:t xml:space="preserve">Direktinformation till hushållen ägde rum i Hasselbacken. Väljare i valdistrikt Svenshögen-Ucklum fick via Post Nord även direktinformation från partiet om kommunalvalets huvudfrågor  </w:t>
      </w:r>
    </w:p>
    <w:p w14:paraId="1D51F2D6" w14:textId="77777777" w:rsidR="00E21CE6" w:rsidRPr="005C73D7" w:rsidRDefault="00E21CE6" w:rsidP="006717C3">
      <w:pPr>
        <w:pStyle w:val="Ingetavstnd"/>
      </w:pPr>
    </w:p>
    <w:p w14:paraId="6BDDCD09" w14:textId="77777777" w:rsidR="00E21CE6" w:rsidRPr="005C73D7" w:rsidRDefault="00E21CE6" w:rsidP="006717C3">
      <w:pPr>
        <w:pStyle w:val="Ingetavstnd"/>
      </w:pPr>
      <w:r w:rsidRPr="005C73D7">
        <w:t>Några direkta insatser till 1: a gångsväljare förekom inte. Ej heller till andra målgrupper. Vid marknadsdagarna på ”torget ” skedde dock en anpassning av budskapen till en politik för äldre människor.</w:t>
      </w:r>
    </w:p>
    <w:p w14:paraId="370FD58B" w14:textId="77777777" w:rsidR="00E21CE6" w:rsidRPr="005C73D7" w:rsidRDefault="00E21CE6" w:rsidP="006717C3">
      <w:pPr>
        <w:pStyle w:val="Ingetavstnd"/>
      </w:pPr>
    </w:p>
    <w:p w14:paraId="75801853" w14:textId="77777777" w:rsidR="00E21CE6" w:rsidRPr="005C73D7" w:rsidRDefault="00E21CE6" w:rsidP="006717C3">
      <w:pPr>
        <w:pStyle w:val="Ingetavstnd"/>
      </w:pPr>
      <w:r w:rsidRPr="005C73D7">
        <w:lastRenderedPageBreak/>
        <w:t xml:space="preserve">Vid ”torgdagar”, och andra utåtriktade aktiviteter användes eget producerat valmaterial med en tyngdpunkt på foldern ”Stolta men inte nöjda” med partiets fyra huvudbudskap. </w:t>
      </w:r>
    </w:p>
    <w:p w14:paraId="4E321865" w14:textId="77777777" w:rsidR="00E21CE6" w:rsidRPr="005C73D7" w:rsidRDefault="00E21CE6" w:rsidP="006717C3">
      <w:pPr>
        <w:pStyle w:val="Ingetavstnd"/>
      </w:pPr>
    </w:p>
    <w:p w14:paraId="72DEB86D" w14:textId="77777777" w:rsidR="00E21CE6" w:rsidRPr="005C73D7" w:rsidRDefault="00E21CE6" w:rsidP="006717C3">
      <w:pPr>
        <w:pStyle w:val="Ingetavstnd"/>
      </w:pPr>
      <w:r w:rsidRPr="005C73D7">
        <w:t xml:space="preserve">Relevant i detta sammanhang är också valaffischerna, som ska ge lite mer ”färg” åt en valrörelse och används för att lyfta fram kandidater och/eller budskap.  </w:t>
      </w:r>
    </w:p>
    <w:p w14:paraId="6556105A" w14:textId="77777777" w:rsidR="00E21CE6" w:rsidRPr="005C73D7" w:rsidRDefault="00E21CE6" w:rsidP="006717C3">
      <w:pPr>
        <w:pStyle w:val="Ingetavstnd"/>
      </w:pPr>
      <w:r w:rsidRPr="005C73D7">
        <w:t>För valarbetare – primärt för dem som bemannade valstugan – utarbetades också särskilt informationsmaterial av karaktären fakta och argument kring några områden som t.ex. skolan, lag och ordning.</w:t>
      </w:r>
    </w:p>
    <w:p w14:paraId="31BE361F" w14:textId="77777777" w:rsidR="00E21CE6" w:rsidRPr="005C73D7" w:rsidRDefault="00E21CE6" w:rsidP="006717C3">
      <w:pPr>
        <w:pStyle w:val="Ingetavstnd"/>
      </w:pPr>
    </w:p>
    <w:p w14:paraId="692F0C8A" w14:textId="77777777" w:rsidR="00E21CE6" w:rsidRPr="005C73D7" w:rsidRDefault="00E21CE6" w:rsidP="006717C3">
      <w:pPr>
        <w:pStyle w:val="Ingetavstnd"/>
      </w:pPr>
      <w:r w:rsidRPr="005C73D7">
        <w:t xml:space="preserve">Partiets huvudbudskap nådde inte hushållen och väljarna direkt. I valet 2014 var så fallet Många fick ändå del av budskapen på annat sätt. </w:t>
      </w:r>
    </w:p>
    <w:p w14:paraId="4D00FCB3" w14:textId="77777777" w:rsidR="00E21CE6" w:rsidRPr="005C73D7" w:rsidRDefault="00E21CE6" w:rsidP="006717C3">
      <w:pPr>
        <w:pStyle w:val="Ingetavstnd"/>
      </w:pPr>
    </w:p>
    <w:p w14:paraId="39EB2E74" w14:textId="77777777" w:rsidR="00E21CE6" w:rsidRPr="005C73D7" w:rsidRDefault="00E21CE6" w:rsidP="006717C3">
      <w:pPr>
        <w:pStyle w:val="Ingetavstnd"/>
      </w:pPr>
      <w:r w:rsidRPr="005C73D7">
        <w:t xml:space="preserve">Till skillnad från tidigare val publicerades praktiskt taget allt på AK gjorde på Face Book. Hemsidan spelade emellertid inte alls samma roll för agitation och information om partiet som i valet 2014. </w:t>
      </w:r>
    </w:p>
    <w:p w14:paraId="0E61E04D" w14:textId="77777777" w:rsidR="00E21CE6" w:rsidRPr="005C73D7" w:rsidRDefault="00E21CE6" w:rsidP="006717C3">
      <w:pPr>
        <w:pStyle w:val="Ingetavstnd"/>
      </w:pPr>
    </w:p>
    <w:p w14:paraId="5BE69A60" w14:textId="77777777" w:rsidR="00E21CE6" w:rsidRPr="005C73D7" w:rsidRDefault="00E21CE6" w:rsidP="006717C3">
      <w:pPr>
        <w:pStyle w:val="Ingetavstnd"/>
      </w:pPr>
      <w:r w:rsidRPr="005C73D7">
        <w:t xml:space="preserve">Väljarna fick inte heller någon direktinformation om partiets kommunala handlingsprogram. Enligt rekommendationer från valanalysen 2014 så borde detta ha ägt rum.  I denna framhölls också behovet av att utforma material för olika målgrupper. </w:t>
      </w:r>
    </w:p>
    <w:p w14:paraId="38BD3BC1" w14:textId="77777777" w:rsidR="00E21CE6" w:rsidRPr="005C73D7" w:rsidRDefault="00E21CE6" w:rsidP="006717C3">
      <w:pPr>
        <w:pStyle w:val="Ingetavstnd"/>
      </w:pPr>
    </w:p>
    <w:p w14:paraId="4EAA1DA6" w14:textId="77777777" w:rsidR="00E21CE6" w:rsidRPr="005C73D7" w:rsidRDefault="00E21CE6" w:rsidP="006717C3">
      <w:pPr>
        <w:pStyle w:val="Ingetavstnd"/>
      </w:pPr>
      <w:r w:rsidRPr="005C73D7">
        <w:t xml:space="preserve">Ett flygblad om ”äldre politik” är ett exempel i detta sammanhang på samma sätt som brevet till hushållen i Hasselbacken. Ett brev om Stora Höga hade samman karaktär. Poängen är att vissa insatser av det här slaget ägde rum men fick alldeles för liten omfattning </w:t>
      </w:r>
    </w:p>
    <w:p w14:paraId="6F404E88" w14:textId="77777777" w:rsidR="00E21CE6" w:rsidRPr="005C73D7" w:rsidRDefault="00E21CE6" w:rsidP="006717C3">
      <w:pPr>
        <w:pStyle w:val="Ingetavstnd"/>
      </w:pPr>
    </w:p>
    <w:p w14:paraId="1111A075" w14:textId="77777777" w:rsidR="00E21CE6" w:rsidRPr="005C73D7" w:rsidRDefault="00E21CE6" w:rsidP="006717C3">
      <w:pPr>
        <w:pStyle w:val="Ingetavstnd"/>
        <w:rPr>
          <w:b/>
          <w:i/>
        </w:rPr>
      </w:pPr>
      <w:r w:rsidRPr="005C73D7">
        <w:t>Ingen direktinformation till hushåll/väljare, eller delar därav förekom under ”mellanvalsperioden</w:t>
      </w:r>
      <w:r w:rsidRPr="005C73D7">
        <w:rPr>
          <w:b/>
          <w:i/>
        </w:rPr>
        <w:t xml:space="preserve">”. </w:t>
      </w:r>
    </w:p>
    <w:p w14:paraId="6C457574" w14:textId="77777777" w:rsidR="00E21CE6" w:rsidRPr="005C73D7" w:rsidRDefault="00E21CE6" w:rsidP="006717C3">
      <w:pPr>
        <w:pStyle w:val="Ingetavstnd"/>
      </w:pPr>
    </w:p>
    <w:p w14:paraId="3FB7D1E3" w14:textId="77777777" w:rsidR="00E21CE6" w:rsidRPr="00844AAF" w:rsidRDefault="00E21CE6" w:rsidP="006717C3">
      <w:pPr>
        <w:pStyle w:val="Ingetavstnd"/>
        <w:rPr>
          <w:b/>
          <w:sz w:val="28"/>
          <w:szCs w:val="28"/>
        </w:rPr>
      </w:pPr>
      <w:r w:rsidRPr="00844AAF">
        <w:rPr>
          <w:b/>
          <w:sz w:val="28"/>
          <w:szCs w:val="28"/>
        </w:rPr>
        <w:t xml:space="preserve">Omöjligt att värdera. </w:t>
      </w:r>
    </w:p>
    <w:p w14:paraId="09FBB6ED" w14:textId="77777777" w:rsidR="00E21CE6" w:rsidRDefault="00E21CE6" w:rsidP="006717C3">
      <w:pPr>
        <w:pStyle w:val="Ingetavstnd"/>
        <w:rPr>
          <w:sz w:val="24"/>
          <w:szCs w:val="24"/>
        </w:rPr>
      </w:pPr>
    </w:p>
    <w:p w14:paraId="18A56430" w14:textId="77777777" w:rsidR="00E21CE6" w:rsidRPr="005C73D7" w:rsidRDefault="00E21CE6" w:rsidP="006717C3">
      <w:pPr>
        <w:pStyle w:val="Ingetavstnd"/>
      </w:pPr>
      <w:r w:rsidRPr="005C73D7">
        <w:t xml:space="preserve">Arbetet med annonser, material och trycksaker skedde fortlöpande i ”mediegruppen” som även publicerade allt material på sociala medier.  Ur den synpunkten hade alla tillgång till allt som partiets producerade förutsatt att väljare/hushåll är pro-aktiva i dessa sammanhang. </w:t>
      </w:r>
    </w:p>
    <w:p w14:paraId="1C0140DC" w14:textId="77777777" w:rsidR="00E21CE6" w:rsidRPr="005C73D7" w:rsidRDefault="00E21CE6" w:rsidP="006717C3">
      <w:pPr>
        <w:pStyle w:val="Ingetavstnd"/>
      </w:pPr>
    </w:p>
    <w:p w14:paraId="7721ECF8" w14:textId="77777777" w:rsidR="00E21CE6" w:rsidRPr="005C73D7" w:rsidRDefault="00E21CE6" w:rsidP="006717C3">
      <w:pPr>
        <w:pStyle w:val="Ingetavstnd"/>
      </w:pPr>
      <w:r w:rsidRPr="005C73D7">
        <w:t>Produktionerna uppfattades genomgående som väldigt bra och positiv av både medlemmar och väljare. De kunde dock inte konkurrera med utdelning av rosor, vilket skedde vid flera tillfällen. 5000 rosor delades ut under valr</w:t>
      </w:r>
      <w:r w:rsidR="007358F2">
        <w:t>ör</w:t>
      </w:r>
      <w:r w:rsidRPr="005C73D7">
        <w:t xml:space="preserve">elsen.  Denna kontakt med väljare blev överlägsen och ovärderlig. </w:t>
      </w:r>
    </w:p>
    <w:p w14:paraId="6B8CD702" w14:textId="77777777" w:rsidR="00E21CE6" w:rsidRPr="005C73D7" w:rsidRDefault="00E21CE6" w:rsidP="006717C3">
      <w:pPr>
        <w:pStyle w:val="Ingetavstnd"/>
      </w:pPr>
    </w:p>
    <w:p w14:paraId="15215DBE" w14:textId="77777777" w:rsidR="00E21CE6" w:rsidRPr="005C73D7" w:rsidRDefault="00E21CE6" w:rsidP="006717C3">
      <w:pPr>
        <w:pStyle w:val="Ingetavstnd"/>
      </w:pPr>
      <w:r w:rsidRPr="005C73D7">
        <w:t xml:space="preserve">Sammanfattningsvis blev utbudet av tryckt material o.d. väldigt omfattande. Deras betydelse för valresultatet i sin helhet eller i vissa valdistrikt är dock omöjligt att värdera. </w:t>
      </w:r>
    </w:p>
    <w:p w14:paraId="3C15F8CC" w14:textId="77777777" w:rsidR="00E21CE6" w:rsidRDefault="00E21CE6" w:rsidP="006717C3">
      <w:pPr>
        <w:pStyle w:val="Ingetavstnd"/>
        <w:rPr>
          <w:b/>
          <w:sz w:val="24"/>
          <w:szCs w:val="24"/>
        </w:rPr>
      </w:pPr>
    </w:p>
    <w:p w14:paraId="31F67B7C" w14:textId="77777777" w:rsidR="00E21CE6" w:rsidRPr="000C5D76" w:rsidRDefault="00E21CE6" w:rsidP="006717C3">
      <w:pPr>
        <w:pStyle w:val="Ingetavstnd"/>
        <w:rPr>
          <w:b/>
          <w:sz w:val="24"/>
          <w:szCs w:val="24"/>
        </w:rPr>
      </w:pPr>
      <w:r w:rsidRPr="00844AAF">
        <w:rPr>
          <w:b/>
          <w:sz w:val="28"/>
          <w:szCs w:val="28"/>
        </w:rPr>
        <w:t>Dominera lokaldebatten</w:t>
      </w:r>
      <w:r w:rsidRPr="000C5D76">
        <w:rPr>
          <w:b/>
          <w:sz w:val="24"/>
          <w:szCs w:val="24"/>
        </w:rPr>
        <w:t xml:space="preserve">. </w:t>
      </w:r>
    </w:p>
    <w:p w14:paraId="57EC0190" w14:textId="77777777" w:rsidR="00E21CE6" w:rsidRDefault="00E21CE6" w:rsidP="006717C3">
      <w:pPr>
        <w:pStyle w:val="Ingetavstnd"/>
        <w:rPr>
          <w:sz w:val="24"/>
          <w:szCs w:val="24"/>
        </w:rPr>
      </w:pPr>
    </w:p>
    <w:p w14:paraId="1404D006" w14:textId="77777777" w:rsidR="00E21CE6" w:rsidRPr="005C73D7" w:rsidRDefault="00E21CE6" w:rsidP="006717C3">
      <w:pPr>
        <w:pStyle w:val="Ingetavstnd"/>
      </w:pPr>
      <w:r w:rsidRPr="005C73D7">
        <w:t xml:space="preserve">På samma sätt förhåller det sig med partiets medverkan i den lokala mediedebatten, På samma sätt som 2014 dominerades den av (s) på debattsidan i Lokaltidningen. Värdet av detta står utom allt tvivel men dess effekter på väljarna går inte att avgöra. </w:t>
      </w:r>
    </w:p>
    <w:p w14:paraId="17AD4070" w14:textId="77777777" w:rsidR="00E21CE6" w:rsidRPr="005C73D7" w:rsidRDefault="00E21CE6" w:rsidP="006717C3">
      <w:pPr>
        <w:pStyle w:val="Ingetavstnd"/>
      </w:pPr>
    </w:p>
    <w:p w14:paraId="6C8DBC63" w14:textId="77777777" w:rsidR="00E21CE6" w:rsidRPr="005C73D7" w:rsidRDefault="00E21CE6" w:rsidP="006717C3">
      <w:pPr>
        <w:pStyle w:val="Ingetavstnd"/>
      </w:pPr>
      <w:r w:rsidRPr="005C73D7">
        <w:t xml:space="preserve">Under våren och valrörelsen publicerades sammanlagd 16 debattinlägg med företrädare för partiet i ”papperstidningen” och två i Lokaltidningens nätupplaga. Fyra imitativ som inte blev publicerade och en del planerade fullföljdes inte. </w:t>
      </w:r>
    </w:p>
    <w:p w14:paraId="1481088B" w14:textId="77777777" w:rsidR="00E21CE6" w:rsidRPr="005C73D7" w:rsidRDefault="00E21CE6" w:rsidP="006717C3">
      <w:pPr>
        <w:pStyle w:val="Ingetavstnd"/>
      </w:pPr>
    </w:p>
    <w:p w14:paraId="35318999" w14:textId="77777777" w:rsidR="00E21CE6" w:rsidRPr="005C73D7" w:rsidRDefault="00E21CE6" w:rsidP="006717C3">
      <w:pPr>
        <w:pStyle w:val="Ingetavstnd"/>
      </w:pPr>
      <w:r w:rsidRPr="005C73D7">
        <w:t xml:space="preserve">Konkurrensen om utrymmet på debatt-/insändarsidorna skärptes och ”trycket” på dessa blev större än någonsin. Den främsta orsaken handlar om Orust och Törn. </w:t>
      </w:r>
    </w:p>
    <w:p w14:paraId="487888E6" w14:textId="77777777" w:rsidR="00E21CE6" w:rsidRPr="005C73D7" w:rsidRDefault="00E21CE6" w:rsidP="006717C3">
      <w:pPr>
        <w:pStyle w:val="Ingetavstnd"/>
      </w:pPr>
    </w:p>
    <w:p w14:paraId="5328C2FC" w14:textId="77777777" w:rsidR="00E21CE6" w:rsidRPr="005C73D7" w:rsidRDefault="00E21CE6" w:rsidP="006717C3">
      <w:pPr>
        <w:pStyle w:val="Ingetavstnd"/>
      </w:pPr>
      <w:r w:rsidRPr="005C73D7">
        <w:lastRenderedPageBreak/>
        <w:t xml:space="preserve">Mediearbetet byggde på en medieplan som redovisade möjliga initiativ men som oftast förutsatte beslut i valledning/AK:s VU/styrelse. Uppgifterna kopplades till flera olika kandidater, och byggde på en tydlig ansvars- och rollfördelning i det löpande arbetet. </w:t>
      </w:r>
    </w:p>
    <w:p w14:paraId="5DCD18CF" w14:textId="77777777" w:rsidR="00E21CE6" w:rsidRPr="005C73D7" w:rsidRDefault="00E21CE6" w:rsidP="006717C3">
      <w:pPr>
        <w:pStyle w:val="Ingetavstnd"/>
      </w:pPr>
    </w:p>
    <w:p w14:paraId="203DA02F" w14:textId="77777777" w:rsidR="00E21CE6" w:rsidRPr="005C73D7" w:rsidRDefault="00E21CE6" w:rsidP="006717C3">
      <w:pPr>
        <w:pStyle w:val="Ingetavstnd"/>
      </w:pPr>
      <w:r w:rsidRPr="005C73D7">
        <w:t>Erfarenheterna visar ett behov av att koppla ihop - synkronisera – medieinitiativ med andra valinsatser på ett betydligt bättre sätt än vad som blev fallet.</w:t>
      </w:r>
    </w:p>
    <w:p w14:paraId="7736DC86" w14:textId="77777777" w:rsidR="00E21CE6" w:rsidRPr="005C73D7" w:rsidRDefault="00E21CE6" w:rsidP="006717C3">
      <w:pPr>
        <w:pStyle w:val="Ingetavstnd"/>
      </w:pPr>
    </w:p>
    <w:p w14:paraId="0EB6FC64" w14:textId="77777777" w:rsidR="00E21CE6" w:rsidRPr="005C73D7" w:rsidRDefault="00E21CE6" w:rsidP="006717C3">
      <w:pPr>
        <w:pStyle w:val="Ingetavstnd"/>
      </w:pPr>
      <w:r w:rsidRPr="005C73D7">
        <w:t>Två bra exempel är ”Bodagen” i april och invigningen av Stenungssunds Arena där närvaro (husvagn + partiföreträdare) och debattinlägg kopplades ihop med varandra. I det senare exemplet borde också ”utspelet” om förenin</w:t>
      </w:r>
      <w:r w:rsidR="001F422D">
        <w:t>g</w:t>
      </w:r>
      <w:r w:rsidRPr="005C73D7">
        <w:t xml:space="preserve">sstödet, utveckling av Stenungssunds Arena och information till föreningslivet ha ägt rum. </w:t>
      </w:r>
    </w:p>
    <w:p w14:paraId="1CFD379C" w14:textId="77777777" w:rsidR="00E21CE6" w:rsidRPr="005C73D7" w:rsidRDefault="00E21CE6" w:rsidP="006717C3">
      <w:pPr>
        <w:pStyle w:val="Ingetavstnd"/>
      </w:pPr>
    </w:p>
    <w:p w14:paraId="394B26C0" w14:textId="77777777" w:rsidR="00E21CE6" w:rsidRPr="005C73D7" w:rsidRDefault="00E21CE6" w:rsidP="006717C3">
      <w:pPr>
        <w:pStyle w:val="Ingetavstnd"/>
      </w:pPr>
      <w:r w:rsidRPr="005C73D7">
        <w:t xml:space="preserve">Ett sådant här arbetssätt kräver långsiktighet, nära samarbete mellan dem som ansvarar för olika uppgifter före valrörelsen. Det finns anledning av ”förädla” ett sådant arbetssätt. </w:t>
      </w:r>
    </w:p>
    <w:p w14:paraId="131A6DBE" w14:textId="77777777" w:rsidR="00E21CE6" w:rsidRDefault="00E21CE6" w:rsidP="006717C3">
      <w:pPr>
        <w:pStyle w:val="Ingetavstnd"/>
        <w:rPr>
          <w:sz w:val="24"/>
          <w:szCs w:val="24"/>
        </w:rPr>
      </w:pPr>
    </w:p>
    <w:p w14:paraId="77F0CB44" w14:textId="77777777" w:rsidR="00E21CE6" w:rsidRPr="00844AAF" w:rsidRDefault="00E75BB6" w:rsidP="006717C3">
      <w:pPr>
        <w:pStyle w:val="Ingetavstnd"/>
        <w:rPr>
          <w:b/>
          <w:sz w:val="28"/>
          <w:szCs w:val="28"/>
        </w:rPr>
      </w:pPr>
      <w:r>
        <w:rPr>
          <w:b/>
          <w:sz w:val="28"/>
          <w:szCs w:val="28"/>
        </w:rPr>
        <w:t xml:space="preserve">Fem </w:t>
      </w:r>
      <w:r w:rsidR="00E21CE6" w:rsidRPr="00844AAF">
        <w:rPr>
          <w:b/>
          <w:sz w:val="28"/>
          <w:szCs w:val="28"/>
        </w:rPr>
        <w:t xml:space="preserve">uppgifter att pröva.  </w:t>
      </w:r>
    </w:p>
    <w:p w14:paraId="6BB2E736" w14:textId="77777777" w:rsidR="00E21CE6" w:rsidRDefault="00E21CE6" w:rsidP="006717C3">
      <w:pPr>
        <w:pStyle w:val="Ingetavstnd"/>
        <w:rPr>
          <w:b/>
          <w:sz w:val="24"/>
          <w:szCs w:val="24"/>
        </w:rPr>
      </w:pPr>
    </w:p>
    <w:p w14:paraId="495CF808" w14:textId="77777777" w:rsidR="00E21CE6" w:rsidRPr="005C73D7" w:rsidRDefault="00E21CE6" w:rsidP="00E21CE6">
      <w:pPr>
        <w:pStyle w:val="Ingetavstnd"/>
        <w:numPr>
          <w:ilvl w:val="0"/>
          <w:numId w:val="3"/>
        </w:numPr>
      </w:pPr>
      <w:r w:rsidRPr="005C73D7">
        <w:t>Renodla kandidatpresentation respektive budskap mer.</w:t>
      </w:r>
    </w:p>
    <w:p w14:paraId="0EA416A9" w14:textId="77777777" w:rsidR="00E21CE6" w:rsidRPr="005C73D7" w:rsidRDefault="00E21CE6" w:rsidP="00E21CE6">
      <w:pPr>
        <w:pStyle w:val="Ingetavstnd"/>
        <w:numPr>
          <w:ilvl w:val="0"/>
          <w:numId w:val="3"/>
        </w:numPr>
      </w:pPr>
      <w:r w:rsidRPr="005C73D7">
        <w:t xml:space="preserve">Medie- och ”utspelsplan – senast ett år före valet 2022. </w:t>
      </w:r>
    </w:p>
    <w:p w14:paraId="48061D5F" w14:textId="77777777" w:rsidR="00E21CE6" w:rsidRPr="005C73D7" w:rsidRDefault="00E21CE6" w:rsidP="00E21CE6">
      <w:pPr>
        <w:pStyle w:val="Ingetavstnd"/>
        <w:numPr>
          <w:ilvl w:val="0"/>
          <w:numId w:val="3"/>
        </w:numPr>
      </w:pPr>
      <w:r w:rsidRPr="005C73D7">
        <w:t xml:space="preserve">Synkronisera budskap-aktiviteter-medieinitiativ bättre. </w:t>
      </w:r>
    </w:p>
    <w:p w14:paraId="2DA1A665" w14:textId="77777777" w:rsidR="00E21CE6" w:rsidRPr="005C73D7" w:rsidRDefault="00E21CE6" w:rsidP="00E21CE6">
      <w:pPr>
        <w:pStyle w:val="Ingetavstnd"/>
        <w:numPr>
          <w:ilvl w:val="0"/>
          <w:numId w:val="3"/>
        </w:numPr>
      </w:pPr>
      <w:r w:rsidRPr="005C73D7">
        <w:t xml:space="preserve">Arbeta med program och huvudbudskap tidigare – ett tryckt handlingsprogram och valmanifest ska nå alla hushåll. </w:t>
      </w:r>
    </w:p>
    <w:p w14:paraId="2D794536" w14:textId="77777777" w:rsidR="00E21CE6" w:rsidRPr="005C73D7" w:rsidRDefault="00E21CE6" w:rsidP="00E21CE6">
      <w:pPr>
        <w:pStyle w:val="Ingetavstnd"/>
        <w:numPr>
          <w:ilvl w:val="0"/>
          <w:numId w:val="3"/>
        </w:numPr>
      </w:pPr>
      <w:r w:rsidRPr="005C73D7">
        <w:t xml:space="preserve">Bestäm valmaterial för internt respektive externt bruk tidigt. </w:t>
      </w:r>
    </w:p>
    <w:p w14:paraId="2060FE43" w14:textId="77777777" w:rsidR="00E21CE6" w:rsidRDefault="00E21CE6" w:rsidP="006717C3">
      <w:pPr>
        <w:pStyle w:val="Ingetavstnd"/>
        <w:rPr>
          <w:b/>
          <w:sz w:val="28"/>
          <w:szCs w:val="28"/>
        </w:rPr>
      </w:pPr>
    </w:p>
    <w:p w14:paraId="44071B6B" w14:textId="77777777" w:rsidR="00E21CE6" w:rsidRPr="00844AAF" w:rsidRDefault="00E21CE6" w:rsidP="006717C3">
      <w:pPr>
        <w:pStyle w:val="Ingetavstnd"/>
        <w:rPr>
          <w:b/>
          <w:sz w:val="36"/>
          <w:szCs w:val="36"/>
        </w:rPr>
      </w:pPr>
      <w:r w:rsidRPr="00844AAF">
        <w:rPr>
          <w:b/>
          <w:sz w:val="36"/>
          <w:szCs w:val="36"/>
        </w:rPr>
        <w:t>Kontakt med väljarna.</w:t>
      </w:r>
    </w:p>
    <w:p w14:paraId="5FB3B1DC" w14:textId="77777777" w:rsidR="00E21CE6" w:rsidRDefault="00E21CE6" w:rsidP="006717C3">
      <w:pPr>
        <w:pStyle w:val="Ingetavstnd"/>
        <w:rPr>
          <w:sz w:val="24"/>
          <w:szCs w:val="24"/>
        </w:rPr>
      </w:pPr>
    </w:p>
    <w:p w14:paraId="0BBB2489" w14:textId="77777777" w:rsidR="00E21CE6" w:rsidRPr="005C73D7" w:rsidRDefault="00E21CE6" w:rsidP="006717C3">
      <w:pPr>
        <w:pStyle w:val="Ingetavstnd"/>
      </w:pPr>
      <w:r w:rsidRPr="005C73D7">
        <w:t>Det personliga samtalet – den direkta kontakten med väljarna - står utom allt tvivel, och spelar en större betydelse än vad många föreställer sig. I en valrörelse blir detta en självklarhet.</w:t>
      </w:r>
    </w:p>
    <w:p w14:paraId="2575468E" w14:textId="77777777" w:rsidR="00E21CE6" w:rsidRPr="005C73D7" w:rsidRDefault="00E21CE6" w:rsidP="006717C3">
      <w:pPr>
        <w:pStyle w:val="Ingetavstnd"/>
      </w:pPr>
    </w:p>
    <w:p w14:paraId="1F208490" w14:textId="77777777" w:rsidR="00E21CE6" w:rsidRPr="005C73D7" w:rsidRDefault="00E21CE6" w:rsidP="006717C3">
      <w:pPr>
        <w:pStyle w:val="Ingetavstnd"/>
      </w:pPr>
      <w:r w:rsidRPr="005C73D7">
        <w:t xml:space="preserve">Samma fråga dyker emellertid upp efter varje val: hade kontakten med väljarna kunnat äga rum tidigare och/eller på ett annat sätt än vad som blev fallet under valrörelsen? </w:t>
      </w:r>
    </w:p>
    <w:p w14:paraId="3D8A4D06" w14:textId="77777777" w:rsidR="00E21CE6" w:rsidRPr="005C73D7" w:rsidRDefault="00E21CE6" w:rsidP="006717C3">
      <w:pPr>
        <w:pStyle w:val="Ingetavstnd"/>
      </w:pPr>
    </w:p>
    <w:p w14:paraId="7DB9A84E" w14:textId="77777777" w:rsidR="00E21CE6" w:rsidRPr="005C73D7" w:rsidRDefault="00E21CE6" w:rsidP="006717C3">
      <w:pPr>
        <w:pStyle w:val="Ingetavstnd"/>
      </w:pPr>
      <w:r w:rsidRPr="005C73D7">
        <w:t xml:space="preserve">Även om stora insatser ägde rum för att uppnå ca 1000 samtal, och utdelning av 5000 rosor, så är den självkritiska frågan berättigad. </w:t>
      </w:r>
    </w:p>
    <w:p w14:paraId="567AC354" w14:textId="77777777" w:rsidR="00E21CE6" w:rsidRPr="005C73D7" w:rsidRDefault="00E21CE6" w:rsidP="006717C3">
      <w:pPr>
        <w:pStyle w:val="Ingetavstnd"/>
      </w:pPr>
    </w:p>
    <w:p w14:paraId="3EA44542" w14:textId="77777777" w:rsidR="00E21CE6" w:rsidRPr="00844AAF" w:rsidRDefault="00E21CE6" w:rsidP="006717C3">
      <w:pPr>
        <w:pStyle w:val="Ingetavstnd"/>
        <w:rPr>
          <w:b/>
          <w:sz w:val="28"/>
          <w:szCs w:val="28"/>
        </w:rPr>
      </w:pPr>
      <w:r w:rsidRPr="00844AAF">
        <w:rPr>
          <w:b/>
          <w:sz w:val="28"/>
          <w:szCs w:val="28"/>
        </w:rPr>
        <w:t xml:space="preserve">Samtal vid dörren. </w:t>
      </w:r>
    </w:p>
    <w:p w14:paraId="3F01C35A" w14:textId="77777777" w:rsidR="00E21CE6" w:rsidRDefault="00E21CE6" w:rsidP="006717C3">
      <w:pPr>
        <w:pStyle w:val="Ingetavstnd"/>
        <w:rPr>
          <w:sz w:val="24"/>
          <w:szCs w:val="24"/>
        </w:rPr>
      </w:pPr>
    </w:p>
    <w:p w14:paraId="41B02D62" w14:textId="77777777" w:rsidR="00E21CE6" w:rsidRPr="005C73D7" w:rsidRDefault="00E21CE6" w:rsidP="006717C3">
      <w:pPr>
        <w:pStyle w:val="Ingetavstnd"/>
      </w:pPr>
      <w:r w:rsidRPr="005C73D7">
        <w:t xml:space="preserve">För partiet </w:t>
      </w:r>
      <w:r w:rsidR="00E75BB6">
        <w:t>ä</w:t>
      </w:r>
      <w:r w:rsidRPr="005C73D7">
        <w:t xml:space="preserve">r dörrknackning den viktigaste formen för kontakt med väljarna i sina bostadsområden.  Ca 1500 samtal fördes med hushåll som besöktes huvudsakligen i tre starka (s)-valdistrikt (Hasselbacken, Brudhammar och Doteröd) Knappt hälften ”öppnade dörren” vilket måste anses vara en bra ”svarsfrekvens”. </w:t>
      </w:r>
    </w:p>
    <w:p w14:paraId="1EC9F2B4" w14:textId="77777777" w:rsidR="00E21CE6" w:rsidRPr="005C73D7" w:rsidRDefault="00E21CE6" w:rsidP="006717C3">
      <w:pPr>
        <w:pStyle w:val="Ingetavstnd"/>
      </w:pPr>
    </w:p>
    <w:p w14:paraId="44709EA9" w14:textId="77777777" w:rsidR="00E21CE6" w:rsidRPr="005C73D7" w:rsidRDefault="00E21CE6" w:rsidP="006717C3">
      <w:pPr>
        <w:pStyle w:val="Ingetavstnd"/>
      </w:pPr>
      <w:r w:rsidRPr="005C73D7">
        <w:t xml:space="preserve">I jämförelse med valet 2014 blev insatserna av mindre omfattning, och engagerade ett 10-tal partimedlemmar vid 9 olika tillfällen. Oftast blev det samma partiföreträdare som deltog i dessa uppgifter. Vid något tillfälle ställdes dörrknackning in pga. av för få deltagare. </w:t>
      </w:r>
    </w:p>
    <w:p w14:paraId="2F8386DF" w14:textId="77777777" w:rsidR="00E21CE6" w:rsidRPr="005C73D7" w:rsidRDefault="00E21CE6" w:rsidP="006717C3">
      <w:pPr>
        <w:pStyle w:val="Ingetavstnd"/>
      </w:pPr>
    </w:p>
    <w:p w14:paraId="63D9EBCE" w14:textId="77777777" w:rsidR="00E21CE6" w:rsidRPr="005C73D7" w:rsidRDefault="00E21CE6" w:rsidP="006717C3">
      <w:pPr>
        <w:pStyle w:val="Ingetavstnd"/>
      </w:pPr>
      <w:r w:rsidRPr="005C73D7">
        <w:t xml:space="preserve">En annan erfarenhet är att fler och fler portuppgångar i flerfamiljshus blir låsta eller kräver kod. Dörrknackning blir då fysisk möjligt enbart i andra boendeformer. För den skull blir det inte minder viktiga. Däremot </w:t>
      </w:r>
      <w:r w:rsidR="00E75BB6">
        <w:t>behöve</w:t>
      </w:r>
      <w:r w:rsidRPr="005C73D7">
        <w:t>r kunskapen om väljare i olika boendeformer växa, och avgöra alternativa metoder och nödvändiga prioriteringar i detta sammanhang.</w:t>
      </w:r>
    </w:p>
    <w:p w14:paraId="3A383306" w14:textId="77777777" w:rsidR="00E21CE6" w:rsidRPr="005C73D7" w:rsidRDefault="00E21CE6" w:rsidP="006717C3">
      <w:pPr>
        <w:pStyle w:val="Ingetavstnd"/>
      </w:pPr>
    </w:p>
    <w:p w14:paraId="190A4A51" w14:textId="77777777" w:rsidR="00E21CE6" w:rsidRPr="005C73D7" w:rsidRDefault="00E21CE6" w:rsidP="006717C3">
      <w:pPr>
        <w:pStyle w:val="Ingetavstnd"/>
      </w:pPr>
      <w:r w:rsidRPr="005C73D7">
        <w:t xml:space="preserve">Det blir också ett uppdrag att förena dörrknackning med andra insatser i olika valdistrikt under en längre tidsperiod än en valrörelse.  De tillfällen då AK ägnade sig åt dörrknackning under ”mellanvalsperioden” är lätträknade – för att inte skriva obefintlig. </w:t>
      </w:r>
    </w:p>
    <w:p w14:paraId="3AD1D6CC" w14:textId="77777777" w:rsidR="00E21CE6" w:rsidRPr="005C73D7" w:rsidRDefault="00E21CE6" w:rsidP="006717C3">
      <w:pPr>
        <w:pStyle w:val="Ingetavstnd"/>
      </w:pPr>
    </w:p>
    <w:p w14:paraId="1F2A33FE" w14:textId="77777777" w:rsidR="00E21CE6" w:rsidRPr="005C73D7" w:rsidRDefault="00E21CE6" w:rsidP="006717C3">
      <w:pPr>
        <w:pStyle w:val="Ingetavstnd"/>
      </w:pPr>
      <w:r w:rsidRPr="005C73D7">
        <w:t>Partiet</w:t>
      </w:r>
      <w:r w:rsidR="00E75BB6">
        <w:t>s</w:t>
      </w:r>
      <w:r w:rsidRPr="005C73D7">
        <w:t xml:space="preserve"> närvaro i bostadsområden/valdistrikt blir avgörande, och det saknas rimligtvis inte heller uppgifter för partimedlemmar i olika bostadsområden/valdistrikt både under en mandatperiod och inför kommande val. </w:t>
      </w:r>
    </w:p>
    <w:p w14:paraId="31194F9F" w14:textId="77777777" w:rsidR="00E21CE6" w:rsidRPr="005C73D7" w:rsidRDefault="00E21CE6" w:rsidP="006717C3">
      <w:pPr>
        <w:pStyle w:val="Ingetavstnd"/>
      </w:pPr>
    </w:p>
    <w:p w14:paraId="33105104" w14:textId="77777777" w:rsidR="00E21CE6" w:rsidRPr="005C73D7" w:rsidRDefault="00E21CE6" w:rsidP="00844AAF">
      <w:r w:rsidRPr="005C73D7">
        <w:t>För ett kampanjparti spelar det här kanske ingen större roll. Men för ett parti som gör anspråk på att vara en folkrörelse ställs det andra krav på en fortlöpande kontakt med väljarna, och en organisation för detta</w:t>
      </w:r>
      <w:r w:rsidR="00E75BB6">
        <w:t>.</w:t>
      </w:r>
      <w:r w:rsidRPr="005C73D7">
        <w:t xml:space="preserve"> </w:t>
      </w:r>
    </w:p>
    <w:p w14:paraId="1400E085" w14:textId="77777777" w:rsidR="00E21CE6" w:rsidRPr="00844AAF" w:rsidRDefault="00E21CE6" w:rsidP="006717C3">
      <w:pPr>
        <w:pStyle w:val="Ingetavstnd"/>
        <w:rPr>
          <w:b/>
          <w:sz w:val="28"/>
          <w:szCs w:val="28"/>
        </w:rPr>
      </w:pPr>
      <w:r w:rsidRPr="00844AAF">
        <w:rPr>
          <w:b/>
          <w:sz w:val="28"/>
          <w:szCs w:val="28"/>
        </w:rPr>
        <w:t>Telefonsamtal istället för …?</w:t>
      </w:r>
    </w:p>
    <w:p w14:paraId="00B20E89" w14:textId="77777777" w:rsidR="00E21CE6" w:rsidRDefault="00E21CE6" w:rsidP="006717C3">
      <w:pPr>
        <w:pStyle w:val="Ingetavstnd"/>
        <w:rPr>
          <w:sz w:val="24"/>
          <w:szCs w:val="24"/>
        </w:rPr>
      </w:pPr>
    </w:p>
    <w:p w14:paraId="49E4446F" w14:textId="77777777" w:rsidR="00E21CE6" w:rsidRPr="005C73D7" w:rsidRDefault="00E21CE6" w:rsidP="006717C3">
      <w:pPr>
        <w:pStyle w:val="Ingetavstnd"/>
      </w:pPr>
      <w:r w:rsidRPr="005C73D7">
        <w:t xml:space="preserve">Kontakt med väljare på arbetsplatser i Stenungsund blev i praktiken obefintlig. Vissa företagsbesök ägde dock rum. Det fanns emellertid inget genomtänkt facklig-politiskt arbete på arbetsplatserna från partiets sida. </w:t>
      </w:r>
    </w:p>
    <w:p w14:paraId="552225AC" w14:textId="77777777" w:rsidR="00E21CE6" w:rsidRPr="005C73D7" w:rsidRDefault="00E21CE6" w:rsidP="006717C3">
      <w:pPr>
        <w:pStyle w:val="Ingetavstnd"/>
      </w:pPr>
    </w:p>
    <w:p w14:paraId="1A0C2A80" w14:textId="77777777" w:rsidR="00E21CE6" w:rsidRPr="005C73D7" w:rsidRDefault="00E21CE6" w:rsidP="006717C3">
      <w:pPr>
        <w:pStyle w:val="Ingetavstnd"/>
      </w:pPr>
      <w:r w:rsidRPr="005C73D7">
        <w:t>Fackförbunden – framför allt Kommunal och IF-Metall – gjorde emellertid betydande insatser för direktkontakter med medlemmar per telefon, och även på andra sätt. Fackens ringkampanjer blev ett stort inslag i kontakten med sina medlemmar i egenskap av väljare.</w:t>
      </w:r>
    </w:p>
    <w:p w14:paraId="5FC7435E" w14:textId="77777777" w:rsidR="00E21CE6" w:rsidRPr="005C73D7" w:rsidRDefault="00E21CE6" w:rsidP="006717C3">
      <w:pPr>
        <w:pStyle w:val="Ingetavstnd"/>
      </w:pPr>
    </w:p>
    <w:p w14:paraId="7A70694D" w14:textId="77777777" w:rsidR="00E21CE6" w:rsidRPr="005C73D7" w:rsidRDefault="00E21CE6" w:rsidP="006717C3">
      <w:pPr>
        <w:pStyle w:val="Ingetavstnd"/>
      </w:pPr>
      <w:r w:rsidRPr="005C73D7">
        <w:t xml:space="preserve">Partiet hade planer men genomförde inte någon sådan ringkampanj. Däremot finns det anledning att förbereda för detta redan inför valet till EU-parlamentet i maj eller i alla fall pröva på ett sådant arbetssätt i några bostadsområden/valdistrikt med början under 2019. </w:t>
      </w:r>
    </w:p>
    <w:p w14:paraId="4584AE5A" w14:textId="77777777" w:rsidR="00E21CE6" w:rsidRPr="005C73D7" w:rsidRDefault="00E21CE6" w:rsidP="006717C3">
      <w:pPr>
        <w:pStyle w:val="Ingetavstnd"/>
        <w:rPr>
          <w:b/>
        </w:rPr>
      </w:pPr>
    </w:p>
    <w:p w14:paraId="0E218472" w14:textId="77777777" w:rsidR="00E21CE6" w:rsidRDefault="00E21CE6" w:rsidP="006717C3">
      <w:pPr>
        <w:pStyle w:val="Ingetavstnd"/>
        <w:rPr>
          <w:sz w:val="24"/>
          <w:szCs w:val="24"/>
        </w:rPr>
      </w:pPr>
      <w:r w:rsidRPr="00844AAF">
        <w:rPr>
          <w:b/>
          <w:sz w:val="28"/>
          <w:szCs w:val="28"/>
        </w:rPr>
        <w:t>Träffpunkten – valstugan</w:t>
      </w:r>
      <w:r>
        <w:rPr>
          <w:sz w:val="24"/>
          <w:szCs w:val="24"/>
        </w:rPr>
        <w:t xml:space="preserve">. </w:t>
      </w:r>
    </w:p>
    <w:p w14:paraId="36E2C369" w14:textId="77777777" w:rsidR="00E21CE6" w:rsidRDefault="00E21CE6" w:rsidP="006717C3">
      <w:pPr>
        <w:pStyle w:val="Ingetavstnd"/>
        <w:rPr>
          <w:sz w:val="24"/>
          <w:szCs w:val="24"/>
        </w:rPr>
      </w:pPr>
    </w:p>
    <w:p w14:paraId="346F5D40" w14:textId="77777777" w:rsidR="00E21CE6" w:rsidRPr="005C73D7" w:rsidRDefault="00E21CE6" w:rsidP="006717C3">
      <w:pPr>
        <w:pStyle w:val="Ingetavstnd"/>
      </w:pPr>
      <w:r w:rsidRPr="005C73D7">
        <w:t xml:space="preserve">I kontakt med väljarna spelar valstugan en mycket viktig roll. Dess placering är mycket viktig för att bli en ”träffpunkt” för många väljare. Höga krav på tekniska faciliteter måste ställas. Rekvisita i form av tält, prylar, kläder etc. måste göras klart tidigt, och materiel vara lätt tillgängligt. </w:t>
      </w:r>
    </w:p>
    <w:p w14:paraId="2F592C61" w14:textId="77777777" w:rsidR="00E21CE6" w:rsidRPr="005C73D7" w:rsidRDefault="00E21CE6" w:rsidP="006717C3">
      <w:pPr>
        <w:pStyle w:val="Ingetavstnd"/>
      </w:pPr>
    </w:p>
    <w:p w14:paraId="0B084DB3" w14:textId="77777777" w:rsidR="00E21CE6" w:rsidRPr="005C73D7" w:rsidRDefault="00E21CE6" w:rsidP="006717C3">
      <w:pPr>
        <w:pStyle w:val="Ingetavstnd"/>
      </w:pPr>
      <w:r w:rsidRPr="005C73D7">
        <w:t xml:space="preserve">Bemanningen av valstugan fungerade mycket väl. Totalt engagerades ett 40-tal partimedlemmar i arbetet, men varierade väldigt mycket mellan dem. Det var också bra med ”dubbel bemanning”, men fler kandidater borde ha deltagit.  Även fackförbunden borde ha kunnat medverka i de här uppgifterna, och även i annat valarbete, än vad som blev fallet. </w:t>
      </w:r>
    </w:p>
    <w:p w14:paraId="589971F1" w14:textId="77777777" w:rsidR="00E21CE6" w:rsidRPr="005C73D7" w:rsidRDefault="00E21CE6" w:rsidP="006717C3">
      <w:pPr>
        <w:pStyle w:val="Ingetavstnd"/>
      </w:pPr>
    </w:p>
    <w:p w14:paraId="11B500F2" w14:textId="77777777" w:rsidR="00E21CE6" w:rsidRPr="005C73D7" w:rsidRDefault="00E21CE6" w:rsidP="006717C3">
      <w:pPr>
        <w:pStyle w:val="Ingetavstnd"/>
      </w:pPr>
      <w:r w:rsidRPr="005C73D7">
        <w:t>Husvagnen blev en viktig resurs för att öka mobiliteten i valrörelsen. Den är en ”rullande valstuga” och användes vid flera tillfällen vid utåtriktade aktiviteter utanför t.ex. Willys, ICA-Supermarket.</w:t>
      </w:r>
    </w:p>
    <w:p w14:paraId="67F207F2" w14:textId="77777777" w:rsidR="00E21CE6" w:rsidRPr="005C73D7" w:rsidRDefault="00E21CE6" w:rsidP="006717C3">
      <w:pPr>
        <w:pStyle w:val="Ingetavstnd"/>
      </w:pPr>
    </w:p>
    <w:p w14:paraId="4B27CC6B" w14:textId="77777777" w:rsidR="00E21CE6" w:rsidRPr="005C73D7" w:rsidRDefault="00E21CE6" w:rsidP="006717C3">
      <w:pPr>
        <w:pStyle w:val="Ingetavstnd"/>
      </w:pPr>
      <w:r w:rsidRPr="005C73D7">
        <w:t xml:space="preserve">Väldigt tydligt blev detta vid invigningen av Stenungsund Arena. Att på det här sättet förstärka valarbetet är viktig även inför framtida val och mellanvalsaktiviteter. Även en mobil valstuga måste också vara organiserad även om utrymme för spontana aktiviteter måste finnas. </w:t>
      </w:r>
    </w:p>
    <w:p w14:paraId="50DA083A" w14:textId="77777777" w:rsidR="00E21CE6" w:rsidRDefault="00E21CE6" w:rsidP="006717C3">
      <w:pPr>
        <w:pStyle w:val="Ingetavstnd"/>
        <w:rPr>
          <w:sz w:val="24"/>
          <w:szCs w:val="24"/>
        </w:rPr>
      </w:pPr>
    </w:p>
    <w:p w14:paraId="577A6D5D" w14:textId="77777777" w:rsidR="00E21CE6" w:rsidRPr="00844AAF" w:rsidRDefault="00E21CE6" w:rsidP="006717C3">
      <w:pPr>
        <w:pStyle w:val="Ingetavstnd"/>
        <w:rPr>
          <w:b/>
          <w:sz w:val="28"/>
          <w:szCs w:val="28"/>
        </w:rPr>
      </w:pPr>
      <w:r w:rsidRPr="00844AAF">
        <w:rPr>
          <w:b/>
          <w:sz w:val="28"/>
          <w:szCs w:val="28"/>
        </w:rPr>
        <w:t>Valrörelse med ”färg”.</w:t>
      </w:r>
    </w:p>
    <w:p w14:paraId="0EC26FE4" w14:textId="77777777" w:rsidR="00E21CE6" w:rsidRDefault="00E21CE6" w:rsidP="006717C3">
      <w:pPr>
        <w:pStyle w:val="Ingetavstnd"/>
        <w:rPr>
          <w:sz w:val="24"/>
          <w:szCs w:val="24"/>
        </w:rPr>
      </w:pPr>
    </w:p>
    <w:p w14:paraId="544B2EE8" w14:textId="77777777" w:rsidR="00E21CE6" w:rsidRPr="005C73D7" w:rsidRDefault="00E21CE6" w:rsidP="006717C3">
      <w:pPr>
        <w:pStyle w:val="Ingetavstnd"/>
      </w:pPr>
      <w:r w:rsidRPr="005C73D7">
        <w:t>Utåtriktade aktiviteter s</w:t>
      </w:r>
      <w:r w:rsidR="00191A3E">
        <w:t>ätter</w:t>
      </w:r>
      <w:r w:rsidRPr="005C73D7">
        <w:t xml:space="preserve"> alltid ”färg” åt en valrörelse oavsett vilken karaktär de har. </w:t>
      </w:r>
    </w:p>
    <w:p w14:paraId="63535325" w14:textId="77777777" w:rsidR="00E21CE6" w:rsidRPr="005C73D7" w:rsidRDefault="00E21CE6" w:rsidP="006717C3">
      <w:pPr>
        <w:pStyle w:val="Ingetavstnd"/>
      </w:pPr>
    </w:p>
    <w:p w14:paraId="0EA99C9E" w14:textId="77777777" w:rsidR="00E21CE6" w:rsidRPr="005C73D7" w:rsidRDefault="00E21CE6" w:rsidP="006717C3">
      <w:r w:rsidRPr="005C73D7">
        <w:lastRenderedPageBreak/>
        <w:t xml:space="preserve">De partimedlemmar som deltog i valupptakten (ca 20) fick delta i ett utåtriktat arrangemang på ”torget”. Detta blev väl genomfört och rosutdelningen redan en månad före valet blev mycket uppskattat. </w:t>
      </w:r>
    </w:p>
    <w:p w14:paraId="1BEA1BA3" w14:textId="77777777" w:rsidR="00E21CE6" w:rsidRPr="005C73D7" w:rsidRDefault="00E21CE6" w:rsidP="006717C3">
      <w:pPr>
        <w:pStyle w:val="Ingetavstnd"/>
      </w:pPr>
      <w:r w:rsidRPr="005C73D7">
        <w:t xml:space="preserve">Vid marknadsdagar – första tisdagen i varje månad – deltog partiet vid varje tillfälle sedan april. Budskap och material anpassades till äldre väljare. Behovet av en ”egen valbyrå” blev tydlig, och bemanningen präglades oftast av några få, och samma partiföreträdare. </w:t>
      </w:r>
    </w:p>
    <w:p w14:paraId="7F330591" w14:textId="77777777" w:rsidR="00E21CE6" w:rsidRPr="005C73D7" w:rsidRDefault="00E21CE6" w:rsidP="006717C3">
      <w:pPr>
        <w:pStyle w:val="Ingetavstnd"/>
      </w:pPr>
    </w:p>
    <w:p w14:paraId="63698535" w14:textId="77777777" w:rsidR="00E21CE6" w:rsidRPr="005C73D7" w:rsidRDefault="00E21CE6" w:rsidP="006717C3">
      <w:pPr>
        <w:pStyle w:val="Ingetavstnd"/>
      </w:pPr>
      <w:r w:rsidRPr="005C73D7">
        <w:t>Utdelning av ”frukostpåsar” och flygblad vid stationerna i Stenungsund och Stora Höga på morgnarna vid 2 tillfällen blev också uppskattade. Det första i samband med partiets regionala valprogram för vården inom regionen. Det andra i samband med valutspelet om kraven på kollektivtrafiken i Regionen</w:t>
      </w:r>
    </w:p>
    <w:p w14:paraId="62283411" w14:textId="77777777" w:rsidR="00E21CE6" w:rsidRPr="005C73D7" w:rsidRDefault="00E21CE6" w:rsidP="006717C3">
      <w:pPr>
        <w:pStyle w:val="Ingetavstnd"/>
      </w:pPr>
    </w:p>
    <w:p w14:paraId="3B626D02" w14:textId="77777777" w:rsidR="00E21CE6" w:rsidRPr="005C73D7" w:rsidRDefault="00E21CE6" w:rsidP="006717C3">
      <w:pPr>
        <w:pStyle w:val="Ingetavstnd"/>
      </w:pPr>
      <w:r w:rsidRPr="005C73D7">
        <w:t xml:space="preserve">En eftermiddagsutdelning med rosor och flygblad ägde rum om kollektivtrafik vid Stenungssunds station. Redan aktiva valarbetare svarade oftast för både förberedelser och genomförande av de här aktiviteterna. Bemanning i form av ett schema för partiets kandidater i detta sammanhang underlättar de här uppgifterna. </w:t>
      </w:r>
    </w:p>
    <w:p w14:paraId="49FCB0BB" w14:textId="77777777" w:rsidR="00E21CE6" w:rsidRPr="005C73D7" w:rsidRDefault="00E21CE6" w:rsidP="006717C3">
      <w:pPr>
        <w:pStyle w:val="Ingetavstnd"/>
      </w:pPr>
    </w:p>
    <w:p w14:paraId="7E14C8F3" w14:textId="77777777" w:rsidR="00E21CE6" w:rsidRPr="005C73D7" w:rsidRDefault="00E21CE6" w:rsidP="006717C3">
      <w:pPr>
        <w:pStyle w:val="Ingetavstnd"/>
      </w:pPr>
      <w:r w:rsidRPr="005C73D7">
        <w:t xml:space="preserve">Det var av stor vikt att partiet vara närvarande vid Hasselbackedagen och Stora Höga-dagen under maj månad. </w:t>
      </w:r>
    </w:p>
    <w:p w14:paraId="7E6E1C5E" w14:textId="77777777" w:rsidR="00E21CE6" w:rsidRPr="005C73D7" w:rsidRDefault="00E21CE6" w:rsidP="006717C3">
      <w:pPr>
        <w:pStyle w:val="Ingetavstnd"/>
      </w:pPr>
    </w:p>
    <w:p w14:paraId="6143395C" w14:textId="77777777" w:rsidR="00E21CE6" w:rsidRPr="005C73D7" w:rsidRDefault="00E21CE6" w:rsidP="006717C3">
      <w:pPr>
        <w:pStyle w:val="Ingetavstnd"/>
      </w:pPr>
      <w:r w:rsidRPr="005C73D7">
        <w:t xml:space="preserve">Invigningen av simhallen och Stenungsund Arena blev mycket lyckosam, Flera kandidater och andra partimedlemmar gjorde att fokus riktades på (s) även om andra partier också ”visade upp sig”. Idrottsministerns deltagande gav ytterligare ”färg” på hela arrangemanget. </w:t>
      </w:r>
    </w:p>
    <w:p w14:paraId="6AFC57F5" w14:textId="77777777" w:rsidR="00E21CE6" w:rsidRPr="005C73D7" w:rsidRDefault="00E21CE6" w:rsidP="006717C3">
      <w:pPr>
        <w:pStyle w:val="Ingetavstnd"/>
      </w:pPr>
    </w:p>
    <w:p w14:paraId="6DC75487" w14:textId="77777777" w:rsidR="00E21CE6" w:rsidRPr="005C73D7" w:rsidRDefault="00E21CE6" w:rsidP="006717C3">
      <w:pPr>
        <w:pStyle w:val="Ingetavstnd"/>
      </w:pPr>
      <w:r w:rsidRPr="005C73D7">
        <w:t xml:space="preserve">Utåtriktade aktiviteter på ”torget”, Willys, ICA Kvantum m.m. – förekom också men framför allt i slutet av valrörelsen.  Särskilt uppskattade blev rosutdelnignarna. </w:t>
      </w:r>
    </w:p>
    <w:p w14:paraId="1302A912" w14:textId="77777777" w:rsidR="00E21CE6" w:rsidRPr="005C73D7" w:rsidRDefault="00E21CE6" w:rsidP="006717C3">
      <w:pPr>
        <w:pStyle w:val="Ingetavstnd"/>
        <w:rPr>
          <w:b/>
        </w:rPr>
      </w:pPr>
    </w:p>
    <w:p w14:paraId="681CCBE9" w14:textId="77777777" w:rsidR="00E21CE6" w:rsidRPr="00844AAF" w:rsidRDefault="00E21CE6" w:rsidP="006717C3">
      <w:pPr>
        <w:pStyle w:val="Ingetavstnd"/>
        <w:rPr>
          <w:sz w:val="28"/>
          <w:szCs w:val="28"/>
        </w:rPr>
      </w:pPr>
      <w:r w:rsidRPr="00844AAF">
        <w:rPr>
          <w:b/>
          <w:sz w:val="28"/>
          <w:szCs w:val="28"/>
        </w:rPr>
        <w:t>Våga fråga</w:t>
      </w:r>
      <w:r w:rsidRPr="00844AAF">
        <w:rPr>
          <w:sz w:val="28"/>
          <w:szCs w:val="28"/>
        </w:rPr>
        <w:t xml:space="preserve">. </w:t>
      </w:r>
    </w:p>
    <w:p w14:paraId="33C7A893" w14:textId="77777777" w:rsidR="00E21CE6" w:rsidRDefault="00E21CE6" w:rsidP="006717C3">
      <w:pPr>
        <w:pStyle w:val="Ingetavstnd"/>
        <w:rPr>
          <w:sz w:val="24"/>
          <w:szCs w:val="24"/>
        </w:rPr>
      </w:pPr>
    </w:p>
    <w:p w14:paraId="0D9ADDB5" w14:textId="77777777" w:rsidR="00E21CE6" w:rsidRPr="005C73D7" w:rsidRDefault="00E21CE6" w:rsidP="006717C3">
      <w:pPr>
        <w:pStyle w:val="Ingetavstnd"/>
      </w:pPr>
      <w:r w:rsidRPr="005C73D7">
        <w:t xml:space="preserve">”Torgaktivteterna” präglades – precis som vissa andra aktiviteter – ofta av att reda aktiva kandidater och valarbetare stod för de praktiska arrangemangen. </w:t>
      </w:r>
    </w:p>
    <w:p w14:paraId="0938151D" w14:textId="77777777" w:rsidR="00E21CE6" w:rsidRPr="005C73D7" w:rsidRDefault="00E21CE6" w:rsidP="006717C3">
      <w:pPr>
        <w:pStyle w:val="Ingetavstnd"/>
      </w:pPr>
    </w:p>
    <w:p w14:paraId="478EC164" w14:textId="77777777" w:rsidR="00E21CE6" w:rsidRPr="005C73D7" w:rsidRDefault="00E21CE6" w:rsidP="006717C3">
      <w:pPr>
        <w:pStyle w:val="Ingetavstnd"/>
      </w:pPr>
      <w:r w:rsidRPr="005C73D7">
        <w:t xml:space="preserve">Ett genomgående drag för den direkta kontakten med väljarna är att det är färre partiföreträdare som deltar i dessa aktiviteter än tidigare. Mobiliseringen av partimedlemmar till valarbete fick snarare karaktären att ”fritt valt arbete” än som självklara uppgifter för i alla fall flera kandidater respektive en angelägen het för dem. </w:t>
      </w:r>
    </w:p>
    <w:p w14:paraId="4A9DFA96" w14:textId="77777777" w:rsidR="00E21CE6" w:rsidRPr="005C73D7" w:rsidRDefault="00E21CE6" w:rsidP="006717C3">
      <w:pPr>
        <w:pStyle w:val="Ingetavstnd"/>
      </w:pPr>
    </w:p>
    <w:p w14:paraId="29A31D7E" w14:textId="77777777" w:rsidR="00E21CE6" w:rsidRPr="005C73D7" w:rsidRDefault="00E21CE6" w:rsidP="006717C3">
      <w:pPr>
        <w:pStyle w:val="Ingetavstnd"/>
      </w:pPr>
      <w:r w:rsidRPr="005C73D7">
        <w:t xml:space="preserve">Samtidigt är det väldigt många partimedlemmar som inte har blivit kontaktade med frågan om att ägna sig åt valarbete av olika slag. Närmare hälften av partiets medlemmar tillfrågades inte för uppgifter som kan utföras på dagtid. Inga särskilda senioraktivtter anordnades.  </w:t>
      </w:r>
    </w:p>
    <w:p w14:paraId="71AF2BCF" w14:textId="77777777" w:rsidR="00E21CE6" w:rsidRPr="005C73D7" w:rsidRDefault="00E21CE6" w:rsidP="006717C3">
      <w:pPr>
        <w:pStyle w:val="Ingetavstnd"/>
      </w:pPr>
    </w:p>
    <w:p w14:paraId="68309783" w14:textId="77777777" w:rsidR="00E21CE6" w:rsidRPr="005C73D7" w:rsidRDefault="00E21CE6" w:rsidP="006717C3">
      <w:pPr>
        <w:pStyle w:val="Ingetavstnd"/>
      </w:pPr>
      <w:r w:rsidRPr="005C73D7">
        <w:t>Kontakten med väljarna vilar också på – för att bli framgångsrik – att partiet är närva</w:t>
      </w:r>
      <w:r w:rsidR="00191A3E">
        <w:t>ra</w:t>
      </w:r>
      <w:r w:rsidRPr="005C73D7">
        <w:t>nde i bostadsområden/valdistrikt. I de</w:t>
      </w:r>
      <w:r w:rsidR="007358F2">
        <w:t>ss</w:t>
      </w:r>
      <w:r w:rsidRPr="005C73D7">
        <w:t xml:space="preserve">a intar partimedlemmar en central roll. Att möta/träffa dem för olika uppgifter för partiet borde vara en självklarhet. Eller med en någorlunda regelbundenhet anordna träffar för dem och/eller väljare i vissa prioriterade områden. Ett system med (s)-ombud i bostadsområden/valdistrikt borde också tillhöra ”verktygslådan”, och succesivt byggas upp. </w:t>
      </w:r>
    </w:p>
    <w:p w14:paraId="2B316B69" w14:textId="77777777" w:rsidR="00E21CE6" w:rsidRPr="005C73D7" w:rsidRDefault="00E21CE6" w:rsidP="006717C3">
      <w:pPr>
        <w:pStyle w:val="Ingetavstnd"/>
      </w:pPr>
    </w:p>
    <w:p w14:paraId="21F2676C" w14:textId="77777777" w:rsidR="00E21CE6" w:rsidRPr="00844AAF" w:rsidRDefault="001C547C" w:rsidP="006717C3">
      <w:pPr>
        <w:pStyle w:val="Ingetavstnd"/>
        <w:rPr>
          <w:sz w:val="28"/>
          <w:szCs w:val="28"/>
        </w:rPr>
      </w:pPr>
      <w:r>
        <w:rPr>
          <w:b/>
          <w:sz w:val="28"/>
          <w:szCs w:val="28"/>
        </w:rPr>
        <w:t>F</w:t>
      </w:r>
      <w:r w:rsidR="00E21CE6" w:rsidRPr="00844AAF">
        <w:rPr>
          <w:b/>
          <w:sz w:val="28"/>
          <w:szCs w:val="28"/>
        </w:rPr>
        <w:t>em slutsatser</w:t>
      </w:r>
      <w:r w:rsidR="00E21CE6" w:rsidRPr="00844AAF">
        <w:rPr>
          <w:sz w:val="28"/>
          <w:szCs w:val="28"/>
        </w:rPr>
        <w:t xml:space="preserve">. </w:t>
      </w:r>
    </w:p>
    <w:p w14:paraId="6B7670A0" w14:textId="77777777" w:rsidR="00E21CE6" w:rsidRPr="00844AAF" w:rsidRDefault="00E21CE6" w:rsidP="006717C3">
      <w:pPr>
        <w:pStyle w:val="Ingetavstnd"/>
        <w:rPr>
          <w:b/>
          <w:sz w:val="28"/>
          <w:szCs w:val="28"/>
        </w:rPr>
      </w:pPr>
    </w:p>
    <w:p w14:paraId="39CB9486" w14:textId="77777777" w:rsidR="00E21CE6" w:rsidRPr="005C73D7" w:rsidRDefault="00E21CE6" w:rsidP="00E21CE6">
      <w:pPr>
        <w:pStyle w:val="Ingetavstnd"/>
        <w:numPr>
          <w:ilvl w:val="0"/>
          <w:numId w:val="5"/>
        </w:numPr>
      </w:pPr>
      <w:r w:rsidRPr="005C73D7">
        <w:t>Planera en bra valstuga tidigt.</w:t>
      </w:r>
    </w:p>
    <w:p w14:paraId="520DAFD2" w14:textId="77777777" w:rsidR="00E21CE6" w:rsidRPr="005C73D7" w:rsidRDefault="00E21CE6" w:rsidP="00E21CE6">
      <w:pPr>
        <w:pStyle w:val="Ingetavstnd"/>
        <w:numPr>
          <w:ilvl w:val="0"/>
          <w:numId w:val="5"/>
        </w:numPr>
      </w:pPr>
      <w:r w:rsidRPr="005C73D7">
        <w:lastRenderedPageBreak/>
        <w:t>Stärk medlemmar i bostadsområden/valdistrikt.</w:t>
      </w:r>
    </w:p>
    <w:p w14:paraId="721EEEA4" w14:textId="77777777" w:rsidR="00E21CE6" w:rsidRPr="005C73D7" w:rsidRDefault="00E21CE6" w:rsidP="00E21CE6">
      <w:pPr>
        <w:pStyle w:val="Ingetavstnd"/>
        <w:numPr>
          <w:ilvl w:val="0"/>
          <w:numId w:val="5"/>
        </w:numPr>
      </w:pPr>
      <w:r w:rsidRPr="005C73D7">
        <w:t>Aktiviteter i vissa prioriterade valdistrikt.</w:t>
      </w:r>
    </w:p>
    <w:p w14:paraId="27B6043D" w14:textId="77777777" w:rsidR="00E21CE6" w:rsidRPr="005C73D7" w:rsidRDefault="00E21CE6" w:rsidP="00E21CE6">
      <w:pPr>
        <w:pStyle w:val="Ingetavstnd"/>
        <w:numPr>
          <w:ilvl w:val="0"/>
          <w:numId w:val="5"/>
        </w:numPr>
      </w:pPr>
      <w:r w:rsidRPr="005C73D7">
        <w:t>Prova ringkampanjer i vissa bostadsområden/valdistrikt.</w:t>
      </w:r>
    </w:p>
    <w:p w14:paraId="0CCD58FA" w14:textId="77777777" w:rsidR="00E21CE6" w:rsidRPr="003134AC" w:rsidRDefault="00E21CE6" w:rsidP="003134AC">
      <w:pPr>
        <w:pStyle w:val="Ingetavstnd"/>
        <w:numPr>
          <w:ilvl w:val="0"/>
          <w:numId w:val="5"/>
        </w:numPr>
      </w:pPr>
      <w:r w:rsidRPr="005C73D7">
        <w:t xml:space="preserve">Genomför ”mellanvalsaktiviteter. </w:t>
      </w:r>
    </w:p>
    <w:p w14:paraId="3CDB26DE" w14:textId="77777777" w:rsidR="00E21CE6" w:rsidRDefault="00E21CE6">
      <w:pPr>
        <w:pStyle w:val="Ingetavstnd"/>
        <w:rPr>
          <w:sz w:val="24"/>
          <w:szCs w:val="24"/>
        </w:rPr>
      </w:pPr>
    </w:p>
    <w:p w14:paraId="3E6EE765" w14:textId="77777777" w:rsidR="00E21CE6" w:rsidRDefault="00E21CE6">
      <w:pPr>
        <w:pStyle w:val="Ingetavstnd"/>
        <w:rPr>
          <w:sz w:val="24"/>
          <w:szCs w:val="24"/>
        </w:rPr>
      </w:pPr>
    </w:p>
    <w:p w14:paraId="3FAFD1E0" w14:textId="77777777" w:rsidR="00ED619F" w:rsidRPr="00D20118" w:rsidRDefault="00ED619F" w:rsidP="00ED619F">
      <w:pPr>
        <w:rPr>
          <w:b/>
          <w:sz w:val="32"/>
          <w:szCs w:val="32"/>
        </w:rPr>
      </w:pPr>
      <w:r w:rsidRPr="00D20118">
        <w:rPr>
          <w:b/>
          <w:sz w:val="32"/>
          <w:szCs w:val="32"/>
        </w:rPr>
        <w:t>Sammanfattning.</w:t>
      </w:r>
    </w:p>
    <w:p w14:paraId="57136374" w14:textId="77777777" w:rsidR="00ED619F" w:rsidRDefault="00ED619F" w:rsidP="00ED619F">
      <w:r>
        <w:t xml:space="preserve">Det blev ingen folkomröstning om välfärden i 2018 års val. (s) gjorde i riksdagsvalet sitt sämsta val sedan 1920-talet. </w:t>
      </w:r>
    </w:p>
    <w:p w14:paraId="1DDB3441" w14:textId="77777777" w:rsidR="00ED619F" w:rsidRDefault="00ED619F" w:rsidP="00ED619F">
      <w:r>
        <w:t>Oklara majoritetsförhållanden i olika politiska församlingar följde i spåren av valresultaten i alla tre valen.  Alliansen är begravd.</w:t>
      </w:r>
      <w:r w:rsidRPr="00D12D61">
        <w:t xml:space="preserve"> </w:t>
      </w:r>
      <w:r>
        <w:t xml:space="preserve">Blockpolitiken </w:t>
      </w:r>
      <w:r w:rsidR="005003DE">
        <w:t xml:space="preserve">har </w:t>
      </w:r>
      <w:r>
        <w:t>brutits genom nya politiska överenskommelser.</w:t>
      </w:r>
      <w:r w:rsidRPr="00BE6BAE">
        <w:t xml:space="preserve"> </w:t>
      </w:r>
      <w:r>
        <w:t>Den politiska kartan har ritats om.</w:t>
      </w:r>
      <w:r w:rsidRPr="00D12D61">
        <w:t xml:space="preserve"> </w:t>
      </w:r>
    </w:p>
    <w:p w14:paraId="7D7076A7" w14:textId="77777777" w:rsidR="00ED619F" w:rsidRDefault="00ED619F" w:rsidP="00ED619F">
      <w:r>
        <w:t>Samtidigt stärktes väljarnas tillit till att delta i val</w:t>
      </w:r>
      <w:r w:rsidR="005003DE">
        <w:t xml:space="preserve">: </w:t>
      </w:r>
      <w:r>
        <w:t xml:space="preserve">valdeltagandet ökade. </w:t>
      </w:r>
    </w:p>
    <w:p w14:paraId="5E84EB16" w14:textId="77777777" w:rsidR="00ED619F" w:rsidRDefault="00ED619F" w:rsidP="00ED619F">
      <w:r>
        <w:t xml:space="preserve">I Stenungsund uppnådde (s) sina bästa resultat i turordning: region, kommun och riksdag. </w:t>
      </w:r>
    </w:p>
    <w:p w14:paraId="2C3BA61A" w14:textId="77777777" w:rsidR="00ED619F" w:rsidRDefault="00ED619F" w:rsidP="00ED619F">
      <w:r>
        <w:t>Om uppdraget är att sammanfatta denna rapport om valet 2018 i Stenungsund i fem huvudpunkter blir resultatet följande:</w:t>
      </w:r>
    </w:p>
    <w:p w14:paraId="075FF7A2" w14:textId="77777777" w:rsidR="00ED619F" w:rsidRDefault="00ED619F" w:rsidP="00ED619F">
      <w:pPr>
        <w:pStyle w:val="Liststycke"/>
        <w:numPr>
          <w:ilvl w:val="0"/>
          <w:numId w:val="12"/>
        </w:numPr>
      </w:pPr>
      <w:r>
        <w:t xml:space="preserve">(s) blev största part i både kommunal- och riksdagsvalen trots sitt sämsta valresultat någonsin, och fjärde förlustvalet i kommunvalet i rad. Två valdistrikt avgjorde i allt väsentlig (s) tillbakagång. De långsiktiga utvecklingstendenserna är oroväckande, och särskilt i hela Göteborgsområdet. </w:t>
      </w:r>
    </w:p>
    <w:p w14:paraId="07ABC092" w14:textId="77777777" w:rsidR="00ED619F" w:rsidRDefault="00ED619F" w:rsidP="00ED619F">
      <w:pPr>
        <w:pStyle w:val="Liststycke"/>
      </w:pPr>
    </w:p>
    <w:p w14:paraId="630755C9" w14:textId="77777777" w:rsidR="00ED619F" w:rsidRDefault="00ED619F" w:rsidP="00ED619F">
      <w:pPr>
        <w:pStyle w:val="Liststycke"/>
        <w:numPr>
          <w:ilvl w:val="0"/>
          <w:numId w:val="12"/>
        </w:numPr>
      </w:pPr>
      <w:r>
        <w:t>Moderaterna var sargade redan innan valet ur flera synpunkter, och visade en tillbakagång bland väljarna i kommunalvalet i samma storleksordning som (S). I Riksdagsvalet förlorade Moderaterna sin ställning som största part, och minskade mest i redan starka valdistrikt</w:t>
      </w:r>
    </w:p>
    <w:p w14:paraId="2B72FB6E" w14:textId="77777777" w:rsidR="00ED619F" w:rsidRDefault="00ED619F" w:rsidP="00ED619F">
      <w:pPr>
        <w:pStyle w:val="Liststycke"/>
      </w:pPr>
    </w:p>
    <w:p w14:paraId="752464A7" w14:textId="77777777" w:rsidR="00ED619F" w:rsidRDefault="00ED619F" w:rsidP="00ED619F">
      <w:pPr>
        <w:pStyle w:val="Liststycke"/>
        <w:numPr>
          <w:ilvl w:val="0"/>
          <w:numId w:val="12"/>
        </w:numPr>
      </w:pPr>
      <w:r>
        <w:t xml:space="preserve">Den politiska kartan har i Stenungsund fått ännu skarpare geografiska konturer, och är förknippad med SD:s framgångar i valet. De sker framför allt i valdistrikten i den östra delen av kommunen. Partiet intar också vågmästarroll även om det blev en stor minoritet som ska leda och styra ett större fullmäktige. Dessutom tog Stenungsundspartiet säte i kommunfullmäktige. </w:t>
      </w:r>
    </w:p>
    <w:p w14:paraId="103655A1" w14:textId="77777777" w:rsidR="00ED619F" w:rsidRDefault="00ED619F" w:rsidP="00ED619F">
      <w:pPr>
        <w:pStyle w:val="Liststycke"/>
      </w:pPr>
    </w:p>
    <w:p w14:paraId="0F7FB7D1" w14:textId="77777777" w:rsidR="00ED619F" w:rsidRDefault="00ED619F" w:rsidP="00ED619F">
      <w:pPr>
        <w:pStyle w:val="Liststycke"/>
        <w:numPr>
          <w:ilvl w:val="0"/>
          <w:numId w:val="12"/>
        </w:numPr>
      </w:pPr>
      <w:r>
        <w:t xml:space="preserve">Valarbetet blev intensivt för dem som deltog aktivt i detta. Färre än i den senaste valrörelsen fick göra mer. Engagerade partimedlemmar i de olika valdistrikten ”lyste” med sin frånvaro. Intresset för att delta i valarbetet bland flera av partiets kandidater blev också ganska svalt. Väldigt mycket blev också bra som t.ex. material-/trycksaksproduktion och dominansen i den lokala mediedebatten.  </w:t>
      </w:r>
    </w:p>
    <w:p w14:paraId="31BB747D" w14:textId="77777777" w:rsidR="00ED619F" w:rsidRDefault="00ED619F" w:rsidP="00ED619F">
      <w:pPr>
        <w:pStyle w:val="Liststycke"/>
      </w:pPr>
    </w:p>
    <w:p w14:paraId="7F70B5A6" w14:textId="77777777" w:rsidR="00E21CE6" w:rsidRPr="006721A7" w:rsidRDefault="00ED619F" w:rsidP="006721A7">
      <w:pPr>
        <w:pStyle w:val="Liststycke"/>
        <w:numPr>
          <w:ilvl w:val="0"/>
          <w:numId w:val="12"/>
        </w:numPr>
      </w:pPr>
      <w:r>
        <w:t>De centrala politiska budskapen avlöste varandra. Reda</w:t>
      </w:r>
      <w:r w:rsidR="005003DE">
        <w:t>n</w:t>
      </w:r>
      <w:r>
        <w:t xml:space="preserve"> aktiva blev ”överinformerade”. Hushållen – väljarna – nåddes inte direkt av varken partiets fyra huvudbudskap i kommunalvalet. Det mesta ägde rum alldeles för sent. Av det här följer minst 15 att-göra-uppdrag för (s) i Stenungsund. Dessutom vinner inget parti </w:t>
      </w:r>
      <w:r w:rsidR="005003DE">
        <w:t xml:space="preserve">ännu </w:t>
      </w:r>
      <w:r>
        <w:t>ett val i sociala medier, och (s) gör det inte heller enbart under en valrörelse</w:t>
      </w:r>
      <w:r w:rsidR="006721A7">
        <w:t>.</w:t>
      </w:r>
    </w:p>
    <w:p w14:paraId="21F5A422" w14:textId="77777777" w:rsidR="00E21CE6" w:rsidRDefault="00E21CE6">
      <w:pPr>
        <w:pStyle w:val="Ingetavstnd"/>
        <w:rPr>
          <w:sz w:val="24"/>
          <w:szCs w:val="24"/>
        </w:rPr>
      </w:pPr>
    </w:p>
    <w:tbl>
      <w:tblPr>
        <w:tblW w:w="9072" w:type="dxa"/>
        <w:tblCellMar>
          <w:left w:w="70" w:type="dxa"/>
          <w:right w:w="70" w:type="dxa"/>
        </w:tblCellMar>
        <w:tblLook w:val="04A0" w:firstRow="1" w:lastRow="0" w:firstColumn="1" w:lastColumn="0" w:noHBand="0" w:noVBand="1"/>
      </w:tblPr>
      <w:tblGrid>
        <w:gridCol w:w="1332"/>
        <w:gridCol w:w="2364"/>
        <w:gridCol w:w="146"/>
        <w:gridCol w:w="764"/>
        <w:gridCol w:w="764"/>
        <w:gridCol w:w="764"/>
        <w:gridCol w:w="683"/>
        <w:gridCol w:w="720"/>
        <w:gridCol w:w="627"/>
        <w:gridCol w:w="908"/>
      </w:tblGrid>
      <w:tr w:rsidR="00AA4388" w:rsidRPr="00AA4388" w14:paraId="1C017E23" w14:textId="77777777" w:rsidTr="00AA4388">
        <w:trPr>
          <w:trHeight w:val="360"/>
        </w:trPr>
        <w:tc>
          <w:tcPr>
            <w:tcW w:w="6134" w:type="dxa"/>
            <w:gridSpan w:val="6"/>
            <w:tcBorders>
              <w:top w:val="nil"/>
              <w:left w:val="nil"/>
              <w:bottom w:val="nil"/>
              <w:right w:val="nil"/>
            </w:tcBorders>
            <w:shd w:val="clear" w:color="auto" w:fill="auto"/>
            <w:noWrap/>
            <w:vAlign w:val="bottom"/>
            <w:hideMark/>
          </w:tcPr>
          <w:p w14:paraId="53998A62" w14:textId="77777777" w:rsidR="00AA4388" w:rsidRDefault="00AA4388" w:rsidP="00AA4388">
            <w:pPr>
              <w:spacing w:after="0" w:line="240" w:lineRule="auto"/>
              <w:rPr>
                <w:rFonts w:ascii="Calibri" w:eastAsia="Times New Roman" w:hAnsi="Calibri" w:cs="Calibri"/>
                <w:b/>
                <w:bCs/>
                <w:color w:val="000000"/>
                <w:sz w:val="28"/>
                <w:szCs w:val="28"/>
                <w:lang w:eastAsia="sv-SE"/>
              </w:rPr>
            </w:pPr>
            <w:r>
              <w:rPr>
                <w:rFonts w:ascii="Calibri" w:eastAsia="Times New Roman" w:hAnsi="Calibri" w:cs="Calibri"/>
                <w:b/>
                <w:bCs/>
                <w:color w:val="000000"/>
                <w:sz w:val="28"/>
                <w:szCs w:val="28"/>
                <w:lang w:eastAsia="sv-SE"/>
              </w:rPr>
              <w:lastRenderedPageBreak/>
              <w:t xml:space="preserve">Bilaga1 </w:t>
            </w:r>
          </w:p>
          <w:p w14:paraId="37E7DBF3" w14:textId="76E53E72" w:rsidR="00AA4388" w:rsidRPr="00AA4388" w:rsidRDefault="00AA4388" w:rsidP="00AA4388">
            <w:pPr>
              <w:spacing w:after="0" w:line="240" w:lineRule="auto"/>
              <w:rPr>
                <w:rFonts w:ascii="Calibri" w:eastAsia="Times New Roman" w:hAnsi="Calibri" w:cs="Calibri"/>
                <w:b/>
                <w:bCs/>
                <w:color w:val="000000"/>
                <w:sz w:val="28"/>
                <w:szCs w:val="28"/>
                <w:lang w:eastAsia="sv-SE"/>
              </w:rPr>
            </w:pPr>
            <w:r w:rsidRPr="00AA4388">
              <w:rPr>
                <w:rFonts w:ascii="Calibri" w:eastAsia="Times New Roman" w:hAnsi="Calibri" w:cs="Calibri"/>
                <w:b/>
                <w:bCs/>
                <w:color w:val="000000"/>
                <w:sz w:val="28"/>
                <w:szCs w:val="28"/>
                <w:lang w:eastAsia="sv-SE"/>
              </w:rPr>
              <w:t>Kommunalval-trender för SAP i Stenungsund</w:t>
            </w:r>
          </w:p>
        </w:tc>
        <w:tc>
          <w:tcPr>
            <w:tcW w:w="683" w:type="dxa"/>
            <w:tcBorders>
              <w:top w:val="nil"/>
              <w:left w:val="nil"/>
              <w:bottom w:val="nil"/>
              <w:right w:val="nil"/>
            </w:tcBorders>
            <w:shd w:val="clear" w:color="auto" w:fill="auto"/>
            <w:noWrap/>
            <w:vAlign w:val="bottom"/>
            <w:hideMark/>
          </w:tcPr>
          <w:p w14:paraId="54EDBDFC" w14:textId="77777777" w:rsidR="00AA4388" w:rsidRPr="00AA4388" w:rsidRDefault="00AA4388" w:rsidP="00AA4388">
            <w:pPr>
              <w:spacing w:after="0" w:line="240" w:lineRule="auto"/>
              <w:rPr>
                <w:rFonts w:ascii="Calibri" w:eastAsia="Times New Roman" w:hAnsi="Calibri" w:cs="Calibri"/>
                <w:b/>
                <w:bCs/>
                <w:color w:val="000000"/>
                <w:sz w:val="28"/>
                <w:szCs w:val="28"/>
                <w:lang w:eastAsia="sv-SE"/>
              </w:rPr>
            </w:pPr>
          </w:p>
        </w:tc>
        <w:tc>
          <w:tcPr>
            <w:tcW w:w="720" w:type="dxa"/>
            <w:tcBorders>
              <w:top w:val="nil"/>
              <w:left w:val="nil"/>
              <w:bottom w:val="nil"/>
              <w:right w:val="nil"/>
            </w:tcBorders>
            <w:shd w:val="clear" w:color="auto" w:fill="auto"/>
            <w:noWrap/>
            <w:vAlign w:val="bottom"/>
            <w:hideMark/>
          </w:tcPr>
          <w:p w14:paraId="3F9E5C0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393DD04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136B720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5885EC43" w14:textId="77777777" w:rsidTr="00AA4388">
        <w:trPr>
          <w:trHeight w:val="312"/>
        </w:trPr>
        <w:tc>
          <w:tcPr>
            <w:tcW w:w="3696" w:type="dxa"/>
            <w:gridSpan w:val="2"/>
            <w:tcBorders>
              <w:top w:val="nil"/>
              <w:left w:val="nil"/>
              <w:bottom w:val="nil"/>
              <w:right w:val="nil"/>
            </w:tcBorders>
            <w:shd w:val="clear" w:color="auto" w:fill="auto"/>
            <w:noWrap/>
            <w:vAlign w:val="bottom"/>
            <w:hideMark/>
          </w:tcPr>
          <w:p w14:paraId="3A8AD76D"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Valdistrikt/år</w:t>
            </w:r>
          </w:p>
        </w:tc>
        <w:tc>
          <w:tcPr>
            <w:tcW w:w="146" w:type="dxa"/>
            <w:tcBorders>
              <w:top w:val="nil"/>
              <w:left w:val="nil"/>
              <w:bottom w:val="nil"/>
              <w:right w:val="nil"/>
            </w:tcBorders>
            <w:shd w:val="clear" w:color="auto" w:fill="auto"/>
            <w:noWrap/>
            <w:vAlign w:val="bottom"/>
            <w:hideMark/>
          </w:tcPr>
          <w:p w14:paraId="7B773B39"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2827F69D"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1994</w:t>
            </w:r>
          </w:p>
        </w:tc>
        <w:tc>
          <w:tcPr>
            <w:tcW w:w="764" w:type="dxa"/>
            <w:tcBorders>
              <w:top w:val="nil"/>
              <w:left w:val="nil"/>
              <w:bottom w:val="nil"/>
              <w:right w:val="nil"/>
            </w:tcBorders>
            <w:shd w:val="clear" w:color="auto" w:fill="auto"/>
            <w:noWrap/>
            <w:vAlign w:val="bottom"/>
            <w:hideMark/>
          </w:tcPr>
          <w:p w14:paraId="202CB715"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1998</w:t>
            </w:r>
          </w:p>
        </w:tc>
        <w:tc>
          <w:tcPr>
            <w:tcW w:w="764" w:type="dxa"/>
            <w:tcBorders>
              <w:top w:val="nil"/>
              <w:left w:val="nil"/>
              <w:bottom w:val="nil"/>
              <w:right w:val="nil"/>
            </w:tcBorders>
            <w:shd w:val="clear" w:color="auto" w:fill="auto"/>
            <w:noWrap/>
            <w:vAlign w:val="bottom"/>
            <w:hideMark/>
          </w:tcPr>
          <w:p w14:paraId="6E78767F"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2002</w:t>
            </w:r>
          </w:p>
        </w:tc>
        <w:tc>
          <w:tcPr>
            <w:tcW w:w="683" w:type="dxa"/>
            <w:tcBorders>
              <w:top w:val="nil"/>
              <w:left w:val="nil"/>
              <w:bottom w:val="nil"/>
              <w:right w:val="nil"/>
            </w:tcBorders>
            <w:shd w:val="clear" w:color="auto" w:fill="auto"/>
            <w:noWrap/>
            <w:vAlign w:val="bottom"/>
            <w:hideMark/>
          </w:tcPr>
          <w:p w14:paraId="1E66C61F"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2006</w:t>
            </w:r>
          </w:p>
        </w:tc>
        <w:tc>
          <w:tcPr>
            <w:tcW w:w="720" w:type="dxa"/>
            <w:tcBorders>
              <w:top w:val="nil"/>
              <w:left w:val="nil"/>
              <w:bottom w:val="nil"/>
              <w:right w:val="nil"/>
            </w:tcBorders>
            <w:shd w:val="clear" w:color="auto" w:fill="auto"/>
            <w:noWrap/>
            <w:vAlign w:val="bottom"/>
            <w:hideMark/>
          </w:tcPr>
          <w:p w14:paraId="67CB60F6"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2010</w:t>
            </w:r>
          </w:p>
        </w:tc>
        <w:tc>
          <w:tcPr>
            <w:tcW w:w="627" w:type="dxa"/>
            <w:tcBorders>
              <w:top w:val="nil"/>
              <w:left w:val="nil"/>
              <w:bottom w:val="nil"/>
              <w:right w:val="nil"/>
            </w:tcBorders>
            <w:shd w:val="clear" w:color="auto" w:fill="auto"/>
            <w:noWrap/>
            <w:vAlign w:val="bottom"/>
            <w:hideMark/>
          </w:tcPr>
          <w:p w14:paraId="0053A512"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2014</w:t>
            </w:r>
          </w:p>
        </w:tc>
        <w:tc>
          <w:tcPr>
            <w:tcW w:w="908" w:type="dxa"/>
            <w:tcBorders>
              <w:top w:val="nil"/>
              <w:left w:val="nil"/>
              <w:bottom w:val="nil"/>
              <w:right w:val="nil"/>
            </w:tcBorders>
            <w:shd w:val="clear" w:color="auto" w:fill="auto"/>
            <w:noWrap/>
            <w:vAlign w:val="bottom"/>
            <w:hideMark/>
          </w:tcPr>
          <w:p w14:paraId="23F06601"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2018</w:t>
            </w:r>
          </w:p>
        </w:tc>
      </w:tr>
      <w:tr w:rsidR="00AA4388" w:rsidRPr="00AA4388" w14:paraId="079E1954" w14:textId="77777777" w:rsidTr="00AA4388">
        <w:trPr>
          <w:trHeight w:val="312"/>
        </w:trPr>
        <w:tc>
          <w:tcPr>
            <w:tcW w:w="1332" w:type="dxa"/>
            <w:tcBorders>
              <w:top w:val="nil"/>
              <w:left w:val="nil"/>
              <w:bottom w:val="nil"/>
              <w:right w:val="nil"/>
            </w:tcBorders>
            <w:shd w:val="clear" w:color="auto" w:fill="auto"/>
            <w:noWrap/>
            <w:vAlign w:val="bottom"/>
            <w:hideMark/>
          </w:tcPr>
          <w:p w14:paraId="24C59B89"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4BEC9E6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14:paraId="4F85A1C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549BDFE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7AEA6D5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0E72D36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6624832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1C8A1F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28F9A9E4"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0CF755A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4DAFCD43" w14:textId="77777777" w:rsidTr="00AA4388">
        <w:trPr>
          <w:trHeight w:val="312"/>
        </w:trPr>
        <w:tc>
          <w:tcPr>
            <w:tcW w:w="3696" w:type="dxa"/>
            <w:gridSpan w:val="2"/>
            <w:tcBorders>
              <w:top w:val="nil"/>
              <w:left w:val="nil"/>
              <w:bottom w:val="nil"/>
              <w:right w:val="nil"/>
            </w:tcBorders>
            <w:shd w:val="clear" w:color="auto" w:fill="auto"/>
            <w:noWrap/>
            <w:vAlign w:val="bottom"/>
            <w:hideMark/>
          </w:tcPr>
          <w:p w14:paraId="573E5254"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Jörlanda 1</w:t>
            </w:r>
          </w:p>
        </w:tc>
        <w:tc>
          <w:tcPr>
            <w:tcW w:w="146" w:type="dxa"/>
            <w:tcBorders>
              <w:top w:val="nil"/>
              <w:left w:val="nil"/>
              <w:bottom w:val="nil"/>
              <w:right w:val="nil"/>
            </w:tcBorders>
            <w:shd w:val="clear" w:color="auto" w:fill="auto"/>
            <w:noWrap/>
            <w:vAlign w:val="bottom"/>
            <w:hideMark/>
          </w:tcPr>
          <w:p w14:paraId="0CE93DCE"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6AF4C0C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A94944B"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109E0C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330122D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DA23ED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6451827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2605F5B4"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12960278" w14:textId="77777777" w:rsidTr="00AA4388">
        <w:trPr>
          <w:trHeight w:val="312"/>
        </w:trPr>
        <w:tc>
          <w:tcPr>
            <w:tcW w:w="1332" w:type="dxa"/>
            <w:tcBorders>
              <w:top w:val="nil"/>
              <w:left w:val="nil"/>
              <w:bottom w:val="nil"/>
              <w:right w:val="nil"/>
            </w:tcBorders>
            <w:shd w:val="clear" w:color="auto" w:fill="auto"/>
            <w:noWrap/>
            <w:vAlign w:val="bottom"/>
            <w:hideMark/>
          </w:tcPr>
          <w:p w14:paraId="6C625921"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2510" w:type="dxa"/>
            <w:gridSpan w:val="2"/>
            <w:tcBorders>
              <w:top w:val="nil"/>
              <w:left w:val="nil"/>
              <w:bottom w:val="nil"/>
              <w:right w:val="nil"/>
            </w:tcBorders>
            <w:shd w:val="clear" w:color="auto" w:fill="auto"/>
            <w:noWrap/>
            <w:vAlign w:val="bottom"/>
            <w:hideMark/>
          </w:tcPr>
          <w:p w14:paraId="1402465F"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Gilltorp-Rämma-Högen</w:t>
            </w:r>
          </w:p>
        </w:tc>
        <w:tc>
          <w:tcPr>
            <w:tcW w:w="764" w:type="dxa"/>
            <w:tcBorders>
              <w:top w:val="nil"/>
              <w:left w:val="nil"/>
              <w:bottom w:val="nil"/>
              <w:right w:val="nil"/>
            </w:tcBorders>
            <w:shd w:val="clear" w:color="auto" w:fill="auto"/>
            <w:noWrap/>
            <w:vAlign w:val="bottom"/>
            <w:hideMark/>
          </w:tcPr>
          <w:p w14:paraId="365255E5"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FB6128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56F2755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2E8BE3A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7A8F96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28</w:t>
            </w:r>
          </w:p>
        </w:tc>
        <w:tc>
          <w:tcPr>
            <w:tcW w:w="627" w:type="dxa"/>
            <w:tcBorders>
              <w:top w:val="nil"/>
              <w:left w:val="nil"/>
              <w:bottom w:val="nil"/>
              <w:right w:val="nil"/>
            </w:tcBorders>
            <w:shd w:val="clear" w:color="auto" w:fill="auto"/>
            <w:noWrap/>
            <w:vAlign w:val="bottom"/>
            <w:hideMark/>
          </w:tcPr>
          <w:p w14:paraId="38748A5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28,9</w:t>
            </w:r>
          </w:p>
        </w:tc>
        <w:tc>
          <w:tcPr>
            <w:tcW w:w="908" w:type="dxa"/>
            <w:tcBorders>
              <w:top w:val="nil"/>
              <w:left w:val="nil"/>
              <w:bottom w:val="nil"/>
              <w:right w:val="nil"/>
            </w:tcBorders>
            <w:shd w:val="clear" w:color="auto" w:fill="auto"/>
            <w:noWrap/>
            <w:vAlign w:val="bottom"/>
            <w:hideMark/>
          </w:tcPr>
          <w:p w14:paraId="69EBB54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22,6</w:t>
            </w:r>
          </w:p>
        </w:tc>
      </w:tr>
      <w:tr w:rsidR="00AA4388" w:rsidRPr="00AA4388" w14:paraId="38AEB806" w14:textId="77777777" w:rsidTr="00AA4388">
        <w:trPr>
          <w:trHeight w:val="312"/>
        </w:trPr>
        <w:tc>
          <w:tcPr>
            <w:tcW w:w="1332" w:type="dxa"/>
            <w:tcBorders>
              <w:top w:val="nil"/>
              <w:left w:val="nil"/>
              <w:bottom w:val="nil"/>
              <w:right w:val="nil"/>
            </w:tcBorders>
            <w:shd w:val="clear" w:color="auto" w:fill="auto"/>
            <w:noWrap/>
            <w:vAlign w:val="bottom"/>
            <w:hideMark/>
          </w:tcPr>
          <w:p w14:paraId="1FE96660"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3274" w:type="dxa"/>
            <w:gridSpan w:val="3"/>
            <w:tcBorders>
              <w:top w:val="nil"/>
              <w:left w:val="nil"/>
              <w:bottom w:val="nil"/>
              <w:right w:val="nil"/>
            </w:tcBorders>
            <w:shd w:val="clear" w:color="auto" w:fill="auto"/>
            <w:noWrap/>
            <w:vAlign w:val="bottom"/>
            <w:hideMark/>
          </w:tcPr>
          <w:p w14:paraId="58092DDE"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Källsby-Sävelyckan-Timmervik</w:t>
            </w:r>
          </w:p>
        </w:tc>
        <w:tc>
          <w:tcPr>
            <w:tcW w:w="764" w:type="dxa"/>
            <w:tcBorders>
              <w:top w:val="nil"/>
              <w:left w:val="nil"/>
              <w:bottom w:val="nil"/>
              <w:right w:val="nil"/>
            </w:tcBorders>
            <w:shd w:val="clear" w:color="auto" w:fill="auto"/>
            <w:noWrap/>
            <w:vAlign w:val="bottom"/>
            <w:hideMark/>
          </w:tcPr>
          <w:p w14:paraId="733171F1"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4AED11A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03CB0B1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F760A0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24,8</w:t>
            </w:r>
          </w:p>
        </w:tc>
        <w:tc>
          <w:tcPr>
            <w:tcW w:w="627" w:type="dxa"/>
            <w:tcBorders>
              <w:top w:val="nil"/>
              <w:left w:val="nil"/>
              <w:bottom w:val="nil"/>
              <w:right w:val="nil"/>
            </w:tcBorders>
            <w:shd w:val="clear" w:color="auto" w:fill="auto"/>
            <w:noWrap/>
            <w:vAlign w:val="bottom"/>
            <w:hideMark/>
          </w:tcPr>
          <w:p w14:paraId="0E6BE572"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26,9</w:t>
            </w:r>
          </w:p>
        </w:tc>
        <w:tc>
          <w:tcPr>
            <w:tcW w:w="908" w:type="dxa"/>
            <w:tcBorders>
              <w:top w:val="nil"/>
              <w:left w:val="nil"/>
              <w:bottom w:val="nil"/>
              <w:right w:val="nil"/>
            </w:tcBorders>
            <w:shd w:val="clear" w:color="auto" w:fill="auto"/>
            <w:noWrap/>
            <w:vAlign w:val="bottom"/>
            <w:hideMark/>
          </w:tcPr>
          <w:p w14:paraId="5C4E08A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24,7</w:t>
            </w:r>
          </w:p>
        </w:tc>
      </w:tr>
      <w:tr w:rsidR="00AA4388" w:rsidRPr="00AA4388" w14:paraId="2884EAA4" w14:textId="77777777" w:rsidTr="00AA4388">
        <w:trPr>
          <w:trHeight w:val="312"/>
        </w:trPr>
        <w:tc>
          <w:tcPr>
            <w:tcW w:w="1332" w:type="dxa"/>
            <w:tcBorders>
              <w:top w:val="nil"/>
              <w:left w:val="nil"/>
              <w:bottom w:val="nil"/>
              <w:right w:val="nil"/>
            </w:tcBorders>
            <w:shd w:val="clear" w:color="auto" w:fill="auto"/>
            <w:noWrap/>
            <w:vAlign w:val="bottom"/>
            <w:hideMark/>
          </w:tcPr>
          <w:p w14:paraId="21D6915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3F92F500"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Summa</w:t>
            </w:r>
          </w:p>
        </w:tc>
        <w:tc>
          <w:tcPr>
            <w:tcW w:w="146" w:type="dxa"/>
            <w:tcBorders>
              <w:top w:val="nil"/>
              <w:left w:val="nil"/>
              <w:bottom w:val="nil"/>
              <w:right w:val="nil"/>
            </w:tcBorders>
            <w:shd w:val="clear" w:color="auto" w:fill="auto"/>
            <w:noWrap/>
            <w:vAlign w:val="bottom"/>
            <w:hideMark/>
          </w:tcPr>
          <w:p w14:paraId="03CDC989"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8B939A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4E58DF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5831AF6"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32,6</w:t>
            </w:r>
          </w:p>
        </w:tc>
        <w:tc>
          <w:tcPr>
            <w:tcW w:w="683" w:type="dxa"/>
            <w:tcBorders>
              <w:top w:val="nil"/>
              <w:left w:val="nil"/>
              <w:bottom w:val="nil"/>
              <w:right w:val="nil"/>
            </w:tcBorders>
            <w:shd w:val="clear" w:color="auto" w:fill="auto"/>
            <w:noWrap/>
            <w:vAlign w:val="bottom"/>
            <w:hideMark/>
          </w:tcPr>
          <w:p w14:paraId="01AE22FE"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31,5</w:t>
            </w:r>
          </w:p>
        </w:tc>
        <w:tc>
          <w:tcPr>
            <w:tcW w:w="720" w:type="dxa"/>
            <w:tcBorders>
              <w:top w:val="nil"/>
              <w:left w:val="nil"/>
              <w:bottom w:val="nil"/>
              <w:right w:val="nil"/>
            </w:tcBorders>
            <w:shd w:val="clear" w:color="auto" w:fill="auto"/>
            <w:noWrap/>
            <w:vAlign w:val="bottom"/>
            <w:hideMark/>
          </w:tcPr>
          <w:p w14:paraId="108112AA"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25,4</w:t>
            </w:r>
          </w:p>
        </w:tc>
        <w:tc>
          <w:tcPr>
            <w:tcW w:w="627" w:type="dxa"/>
            <w:tcBorders>
              <w:top w:val="nil"/>
              <w:left w:val="nil"/>
              <w:bottom w:val="nil"/>
              <w:right w:val="nil"/>
            </w:tcBorders>
            <w:shd w:val="clear" w:color="auto" w:fill="auto"/>
            <w:noWrap/>
            <w:vAlign w:val="bottom"/>
            <w:hideMark/>
          </w:tcPr>
          <w:p w14:paraId="42B5B391"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27</w:t>
            </w:r>
          </w:p>
        </w:tc>
        <w:tc>
          <w:tcPr>
            <w:tcW w:w="908" w:type="dxa"/>
            <w:tcBorders>
              <w:top w:val="nil"/>
              <w:left w:val="nil"/>
              <w:bottom w:val="nil"/>
              <w:right w:val="nil"/>
            </w:tcBorders>
            <w:shd w:val="clear" w:color="auto" w:fill="auto"/>
            <w:noWrap/>
            <w:vAlign w:val="bottom"/>
            <w:hideMark/>
          </w:tcPr>
          <w:p w14:paraId="4FB687CF"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24</w:t>
            </w:r>
          </w:p>
        </w:tc>
      </w:tr>
      <w:tr w:rsidR="00AA4388" w:rsidRPr="00AA4388" w14:paraId="5767C6BB" w14:textId="77777777" w:rsidTr="00AA4388">
        <w:trPr>
          <w:trHeight w:val="312"/>
        </w:trPr>
        <w:tc>
          <w:tcPr>
            <w:tcW w:w="3842" w:type="dxa"/>
            <w:gridSpan w:val="3"/>
            <w:tcBorders>
              <w:top w:val="nil"/>
              <w:left w:val="nil"/>
              <w:bottom w:val="nil"/>
              <w:right w:val="nil"/>
            </w:tcBorders>
            <w:shd w:val="clear" w:color="auto" w:fill="auto"/>
            <w:noWrap/>
            <w:vAlign w:val="bottom"/>
            <w:hideMark/>
          </w:tcPr>
          <w:p w14:paraId="0E2A5246"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Stora Höga (Jörlanda 2)</w:t>
            </w:r>
          </w:p>
        </w:tc>
        <w:tc>
          <w:tcPr>
            <w:tcW w:w="764" w:type="dxa"/>
            <w:tcBorders>
              <w:top w:val="nil"/>
              <w:left w:val="nil"/>
              <w:bottom w:val="nil"/>
              <w:right w:val="nil"/>
            </w:tcBorders>
            <w:shd w:val="clear" w:color="auto" w:fill="auto"/>
            <w:noWrap/>
            <w:vAlign w:val="bottom"/>
            <w:hideMark/>
          </w:tcPr>
          <w:p w14:paraId="08A2FFDB"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703E1F6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A4821D1"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5C460F9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6D0E45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16D44781"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68C7E34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2F564886" w14:textId="77777777" w:rsidTr="00AA4388">
        <w:trPr>
          <w:trHeight w:val="312"/>
        </w:trPr>
        <w:tc>
          <w:tcPr>
            <w:tcW w:w="1332" w:type="dxa"/>
            <w:tcBorders>
              <w:top w:val="nil"/>
              <w:left w:val="nil"/>
              <w:bottom w:val="nil"/>
              <w:right w:val="nil"/>
            </w:tcBorders>
            <w:shd w:val="clear" w:color="auto" w:fill="auto"/>
            <w:noWrap/>
            <w:vAlign w:val="bottom"/>
            <w:hideMark/>
          </w:tcPr>
          <w:p w14:paraId="433FD1E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2510" w:type="dxa"/>
            <w:gridSpan w:val="2"/>
            <w:tcBorders>
              <w:top w:val="nil"/>
              <w:left w:val="nil"/>
              <w:bottom w:val="nil"/>
              <w:right w:val="nil"/>
            </w:tcBorders>
            <w:shd w:val="clear" w:color="auto" w:fill="auto"/>
            <w:noWrap/>
            <w:vAlign w:val="bottom"/>
            <w:hideMark/>
          </w:tcPr>
          <w:p w14:paraId="02640F7E"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Getskär-Valeberget</w:t>
            </w:r>
          </w:p>
        </w:tc>
        <w:tc>
          <w:tcPr>
            <w:tcW w:w="764" w:type="dxa"/>
            <w:tcBorders>
              <w:top w:val="nil"/>
              <w:left w:val="nil"/>
              <w:bottom w:val="nil"/>
              <w:right w:val="nil"/>
            </w:tcBorders>
            <w:shd w:val="clear" w:color="auto" w:fill="auto"/>
            <w:noWrap/>
            <w:vAlign w:val="bottom"/>
            <w:hideMark/>
          </w:tcPr>
          <w:p w14:paraId="53B30B52"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16C62BA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B8453A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2E89B57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4034582"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26,1</w:t>
            </w:r>
          </w:p>
        </w:tc>
        <w:tc>
          <w:tcPr>
            <w:tcW w:w="627" w:type="dxa"/>
            <w:tcBorders>
              <w:top w:val="nil"/>
              <w:left w:val="nil"/>
              <w:bottom w:val="nil"/>
              <w:right w:val="nil"/>
            </w:tcBorders>
            <w:shd w:val="clear" w:color="auto" w:fill="auto"/>
            <w:noWrap/>
            <w:vAlign w:val="bottom"/>
            <w:hideMark/>
          </w:tcPr>
          <w:p w14:paraId="3C8E7DAB"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24,6</w:t>
            </w:r>
          </w:p>
        </w:tc>
        <w:tc>
          <w:tcPr>
            <w:tcW w:w="908" w:type="dxa"/>
            <w:tcBorders>
              <w:top w:val="nil"/>
              <w:left w:val="nil"/>
              <w:bottom w:val="nil"/>
              <w:right w:val="nil"/>
            </w:tcBorders>
            <w:shd w:val="clear" w:color="auto" w:fill="auto"/>
            <w:noWrap/>
            <w:vAlign w:val="bottom"/>
            <w:hideMark/>
          </w:tcPr>
          <w:p w14:paraId="4177E343"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22,1</w:t>
            </w:r>
          </w:p>
        </w:tc>
      </w:tr>
      <w:tr w:rsidR="00AA4388" w:rsidRPr="00AA4388" w14:paraId="04828AAC" w14:textId="77777777" w:rsidTr="00AA4388">
        <w:trPr>
          <w:trHeight w:val="312"/>
        </w:trPr>
        <w:tc>
          <w:tcPr>
            <w:tcW w:w="1332" w:type="dxa"/>
            <w:tcBorders>
              <w:top w:val="nil"/>
              <w:left w:val="nil"/>
              <w:bottom w:val="nil"/>
              <w:right w:val="nil"/>
            </w:tcBorders>
            <w:shd w:val="clear" w:color="auto" w:fill="auto"/>
            <w:noWrap/>
            <w:vAlign w:val="bottom"/>
            <w:hideMark/>
          </w:tcPr>
          <w:p w14:paraId="1C29059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3274" w:type="dxa"/>
            <w:gridSpan w:val="3"/>
            <w:tcBorders>
              <w:top w:val="nil"/>
              <w:left w:val="nil"/>
              <w:bottom w:val="nil"/>
              <w:right w:val="nil"/>
            </w:tcBorders>
            <w:shd w:val="clear" w:color="auto" w:fill="auto"/>
            <w:noWrap/>
            <w:vAlign w:val="bottom"/>
            <w:hideMark/>
          </w:tcPr>
          <w:p w14:paraId="6CC81B37"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Anrås-Västra torp-Saxeröd</w:t>
            </w:r>
          </w:p>
        </w:tc>
        <w:tc>
          <w:tcPr>
            <w:tcW w:w="764" w:type="dxa"/>
            <w:tcBorders>
              <w:top w:val="nil"/>
              <w:left w:val="nil"/>
              <w:bottom w:val="nil"/>
              <w:right w:val="nil"/>
            </w:tcBorders>
            <w:shd w:val="clear" w:color="auto" w:fill="auto"/>
            <w:noWrap/>
            <w:vAlign w:val="bottom"/>
            <w:hideMark/>
          </w:tcPr>
          <w:p w14:paraId="53C8F102"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5ED2C67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5713F2C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354D32B"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24,9</w:t>
            </w:r>
          </w:p>
        </w:tc>
        <w:tc>
          <w:tcPr>
            <w:tcW w:w="627" w:type="dxa"/>
            <w:tcBorders>
              <w:top w:val="nil"/>
              <w:left w:val="nil"/>
              <w:bottom w:val="nil"/>
              <w:right w:val="nil"/>
            </w:tcBorders>
            <w:shd w:val="clear" w:color="auto" w:fill="auto"/>
            <w:noWrap/>
            <w:vAlign w:val="bottom"/>
            <w:hideMark/>
          </w:tcPr>
          <w:p w14:paraId="5835F88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24,2</w:t>
            </w:r>
          </w:p>
        </w:tc>
        <w:tc>
          <w:tcPr>
            <w:tcW w:w="908" w:type="dxa"/>
            <w:tcBorders>
              <w:top w:val="nil"/>
              <w:left w:val="nil"/>
              <w:bottom w:val="nil"/>
              <w:right w:val="nil"/>
            </w:tcBorders>
            <w:shd w:val="clear" w:color="auto" w:fill="auto"/>
            <w:noWrap/>
            <w:vAlign w:val="bottom"/>
            <w:hideMark/>
          </w:tcPr>
          <w:p w14:paraId="298C4011"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21,3</w:t>
            </w:r>
          </w:p>
        </w:tc>
      </w:tr>
      <w:tr w:rsidR="00AA4388" w:rsidRPr="00AA4388" w14:paraId="4D318CFF" w14:textId="77777777" w:rsidTr="00AA4388">
        <w:trPr>
          <w:trHeight w:val="312"/>
        </w:trPr>
        <w:tc>
          <w:tcPr>
            <w:tcW w:w="1332" w:type="dxa"/>
            <w:tcBorders>
              <w:top w:val="nil"/>
              <w:left w:val="nil"/>
              <w:bottom w:val="nil"/>
              <w:right w:val="nil"/>
            </w:tcBorders>
            <w:shd w:val="clear" w:color="auto" w:fill="auto"/>
            <w:noWrap/>
            <w:vAlign w:val="bottom"/>
            <w:hideMark/>
          </w:tcPr>
          <w:p w14:paraId="1F0E885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0B90DFED"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Summa</w:t>
            </w:r>
          </w:p>
        </w:tc>
        <w:tc>
          <w:tcPr>
            <w:tcW w:w="146" w:type="dxa"/>
            <w:tcBorders>
              <w:top w:val="nil"/>
              <w:left w:val="nil"/>
              <w:bottom w:val="nil"/>
              <w:right w:val="nil"/>
            </w:tcBorders>
            <w:shd w:val="clear" w:color="auto" w:fill="auto"/>
            <w:noWrap/>
            <w:vAlign w:val="bottom"/>
            <w:hideMark/>
          </w:tcPr>
          <w:p w14:paraId="4FEB3FAB"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EF6624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D2531D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6F68643"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36,9</w:t>
            </w:r>
          </w:p>
        </w:tc>
        <w:tc>
          <w:tcPr>
            <w:tcW w:w="683" w:type="dxa"/>
            <w:tcBorders>
              <w:top w:val="nil"/>
              <w:left w:val="nil"/>
              <w:bottom w:val="nil"/>
              <w:right w:val="nil"/>
            </w:tcBorders>
            <w:shd w:val="clear" w:color="auto" w:fill="auto"/>
            <w:noWrap/>
            <w:vAlign w:val="bottom"/>
            <w:hideMark/>
          </w:tcPr>
          <w:p w14:paraId="2A897ACE"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32,5</w:t>
            </w:r>
          </w:p>
        </w:tc>
        <w:tc>
          <w:tcPr>
            <w:tcW w:w="720" w:type="dxa"/>
            <w:tcBorders>
              <w:top w:val="nil"/>
              <w:left w:val="nil"/>
              <w:bottom w:val="nil"/>
              <w:right w:val="nil"/>
            </w:tcBorders>
            <w:shd w:val="clear" w:color="auto" w:fill="auto"/>
            <w:noWrap/>
            <w:vAlign w:val="bottom"/>
            <w:hideMark/>
          </w:tcPr>
          <w:p w14:paraId="7738E8BB"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25,2</w:t>
            </w:r>
          </w:p>
        </w:tc>
        <w:tc>
          <w:tcPr>
            <w:tcW w:w="627" w:type="dxa"/>
            <w:tcBorders>
              <w:top w:val="nil"/>
              <w:left w:val="nil"/>
              <w:bottom w:val="nil"/>
              <w:right w:val="nil"/>
            </w:tcBorders>
            <w:shd w:val="clear" w:color="auto" w:fill="auto"/>
            <w:noWrap/>
            <w:vAlign w:val="bottom"/>
            <w:hideMark/>
          </w:tcPr>
          <w:p w14:paraId="5D453B1A"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24,2</w:t>
            </w:r>
          </w:p>
        </w:tc>
        <w:tc>
          <w:tcPr>
            <w:tcW w:w="908" w:type="dxa"/>
            <w:tcBorders>
              <w:top w:val="nil"/>
              <w:left w:val="nil"/>
              <w:bottom w:val="nil"/>
              <w:right w:val="nil"/>
            </w:tcBorders>
            <w:shd w:val="clear" w:color="auto" w:fill="auto"/>
            <w:noWrap/>
            <w:vAlign w:val="bottom"/>
            <w:hideMark/>
          </w:tcPr>
          <w:p w14:paraId="43F9474F"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21,3</w:t>
            </w:r>
          </w:p>
        </w:tc>
      </w:tr>
      <w:tr w:rsidR="00AA4388" w:rsidRPr="00AA4388" w14:paraId="17D2A249" w14:textId="77777777" w:rsidTr="00AA4388">
        <w:trPr>
          <w:trHeight w:val="312"/>
        </w:trPr>
        <w:tc>
          <w:tcPr>
            <w:tcW w:w="3696" w:type="dxa"/>
            <w:gridSpan w:val="2"/>
            <w:tcBorders>
              <w:top w:val="nil"/>
              <w:left w:val="nil"/>
              <w:bottom w:val="nil"/>
              <w:right w:val="nil"/>
            </w:tcBorders>
            <w:shd w:val="clear" w:color="auto" w:fill="auto"/>
            <w:noWrap/>
            <w:vAlign w:val="bottom"/>
            <w:hideMark/>
          </w:tcPr>
          <w:p w14:paraId="00FAF0AD"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Spekeröd</w:t>
            </w:r>
          </w:p>
        </w:tc>
        <w:tc>
          <w:tcPr>
            <w:tcW w:w="146" w:type="dxa"/>
            <w:tcBorders>
              <w:top w:val="nil"/>
              <w:left w:val="nil"/>
              <w:bottom w:val="nil"/>
              <w:right w:val="nil"/>
            </w:tcBorders>
            <w:shd w:val="clear" w:color="auto" w:fill="auto"/>
            <w:noWrap/>
            <w:vAlign w:val="bottom"/>
            <w:hideMark/>
          </w:tcPr>
          <w:p w14:paraId="35EFCEC0"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4BDB748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D12C0C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37B5D2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7EB265FB"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CFF37D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060DC4B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59406E41"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4396527B" w14:textId="77777777" w:rsidTr="00AA4388">
        <w:trPr>
          <w:trHeight w:val="312"/>
        </w:trPr>
        <w:tc>
          <w:tcPr>
            <w:tcW w:w="1332" w:type="dxa"/>
            <w:tcBorders>
              <w:top w:val="nil"/>
              <w:left w:val="nil"/>
              <w:bottom w:val="nil"/>
              <w:right w:val="nil"/>
            </w:tcBorders>
            <w:shd w:val="clear" w:color="auto" w:fill="auto"/>
            <w:noWrap/>
            <w:vAlign w:val="bottom"/>
            <w:hideMark/>
          </w:tcPr>
          <w:p w14:paraId="06A888D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3274" w:type="dxa"/>
            <w:gridSpan w:val="3"/>
            <w:tcBorders>
              <w:top w:val="nil"/>
              <w:left w:val="nil"/>
              <w:bottom w:val="nil"/>
              <w:right w:val="nil"/>
            </w:tcBorders>
            <w:shd w:val="clear" w:color="auto" w:fill="auto"/>
            <w:noWrap/>
            <w:vAlign w:val="bottom"/>
            <w:hideMark/>
          </w:tcPr>
          <w:p w14:paraId="0A973E8F"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roofErr w:type="spellStart"/>
            <w:r w:rsidRPr="00AA4388">
              <w:rPr>
                <w:rFonts w:ascii="Calibri" w:eastAsia="Times New Roman" w:hAnsi="Calibri" w:cs="Calibri"/>
                <w:color w:val="000000"/>
                <w:sz w:val="24"/>
                <w:szCs w:val="24"/>
                <w:lang w:eastAsia="sv-SE"/>
              </w:rPr>
              <w:t>Sundtorp</w:t>
            </w:r>
            <w:proofErr w:type="spellEnd"/>
            <w:r w:rsidRPr="00AA4388">
              <w:rPr>
                <w:rFonts w:ascii="Calibri" w:eastAsia="Times New Roman" w:hAnsi="Calibri" w:cs="Calibri"/>
                <w:color w:val="000000"/>
                <w:sz w:val="24"/>
                <w:szCs w:val="24"/>
                <w:lang w:eastAsia="sv-SE"/>
              </w:rPr>
              <w:t>-Groland-Åketorp</w:t>
            </w:r>
          </w:p>
        </w:tc>
        <w:tc>
          <w:tcPr>
            <w:tcW w:w="764" w:type="dxa"/>
            <w:tcBorders>
              <w:top w:val="nil"/>
              <w:left w:val="nil"/>
              <w:bottom w:val="nil"/>
              <w:right w:val="nil"/>
            </w:tcBorders>
            <w:shd w:val="clear" w:color="auto" w:fill="auto"/>
            <w:noWrap/>
            <w:vAlign w:val="bottom"/>
            <w:hideMark/>
          </w:tcPr>
          <w:p w14:paraId="6747B73C"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454D56FB"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32,3</w:t>
            </w:r>
          </w:p>
        </w:tc>
        <w:tc>
          <w:tcPr>
            <w:tcW w:w="683" w:type="dxa"/>
            <w:tcBorders>
              <w:top w:val="nil"/>
              <w:left w:val="nil"/>
              <w:bottom w:val="nil"/>
              <w:right w:val="nil"/>
            </w:tcBorders>
            <w:shd w:val="clear" w:color="auto" w:fill="auto"/>
            <w:noWrap/>
            <w:vAlign w:val="bottom"/>
            <w:hideMark/>
          </w:tcPr>
          <w:p w14:paraId="430EC163"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27,8</w:t>
            </w:r>
          </w:p>
        </w:tc>
        <w:tc>
          <w:tcPr>
            <w:tcW w:w="720" w:type="dxa"/>
            <w:tcBorders>
              <w:top w:val="nil"/>
              <w:left w:val="nil"/>
              <w:bottom w:val="nil"/>
              <w:right w:val="nil"/>
            </w:tcBorders>
            <w:shd w:val="clear" w:color="auto" w:fill="auto"/>
            <w:noWrap/>
            <w:vAlign w:val="bottom"/>
            <w:hideMark/>
          </w:tcPr>
          <w:p w14:paraId="281DC384"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24,9</w:t>
            </w:r>
          </w:p>
        </w:tc>
        <w:tc>
          <w:tcPr>
            <w:tcW w:w="627" w:type="dxa"/>
            <w:tcBorders>
              <w:top w:val="nil"/>
              <w:left w:val="nil"/>
              <w:bottom w:val="nil"/>
              <w:right w:val="nil"/>
            </w:tcBorders>
            <w:shd w:val="clear" w:color="auto" w:fill="auto"/>
            <w:noWrap/>
            <w:vAlign w:val="bottom"/>
            <w:hideMark/>
          </w:tcPr>
          <w:p w14:paraId="18E25C8C"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23,8</w:t>
            </w:r>
          </w:p>
        </w:tc>
        <w:tc>
          <w:tcPr>
            <w:tcW w:w="908" w:type="dxa"/>
            <w:tcBorders>
              <w:top w:val="nil"/>
              <w:left w:val="nil"/>
              <w:bottom w:val="nil"/>
              <w:right w:val="nil"/>
            </w:tcBorders>
            <w:shd w:val="clear" w:color="auto" w:fill="auto"/>
            <w:noWrap/>
            <w:vAlign w:val="bottom"/>
            <w:hideMark/>
          </w:tcPr>
          <w:p w14:paraId="3F05262D"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19,6</w:t>
            </w:r>
          </w:p>
        </w:tc>
      </w:tr>
      <w:tr w:rsidR="00AA4388" w:rsidRPr="00AA4388" w14:paraId="7267D7B0" w14:textId="77777777" w:rsidTr="00AA4388">
        <w:trPr>
          <w:trHeight w:val="312"/>
        </w:trPr>
        <w:tc>
          <w:tcPr>
            <w:tcW w:w="1332" w:type="dxa"/>
            <w:tcBorders>
              <w:top w:val="nil"/>
              <w:left w:val="nil"/>
              <w:bottom w:val="nil"/>
              <w:right w:val="nil"/>
            </w:tcBorders>
            <w:shd w:val="clear" w:color="auto" w:fill="auto"/>
            <w:noWrap/>
            <w:vAlign w:val="bottom"/>
            <w:hideMark/>
          </w:tcPr>
          <w:p w14:paraId="78E7131E"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Ödsmål</w:t>
            </w:r>
          </w:p>
        </w:tc>
        <w:tc>
          <w:tcPr>
            <w:tcW w:w="2364" w:type="dxa"/>
            <w:tcBorders>
              <w:top w:val="nil"/>
              <w:left w:val="nil"/>
              <w:bottom w:val="nil"/>
              <w:right w:val="nil"/>
            </w:tcBorders>
            <w:shd w:val="clear" w:color="auto" w:fill="auto"/>
            <w:noWrap/>
            <w:vAlign w:val="bottom"/>
            <w:hideMark/>
          </w:tcPr>
          <w:p w14:paraId="53D56F51"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146" w:type="dxa"/>
            <w:tcBorders>
              <w:top w:val="nil"/>
              <w:left w:val="nil"/>
              <w:bottom w:val="nil"/>
              <w:right w:val="nil"/>
            </w:tcBorders>
            <w:shd w:val="clear" w:color="auto" w:fill="auto"/>
            <w:noWrap/>
            <w:vAlign w:val="bottom"/>
            <w:hideMark/>
          </w:tcPr>
          <w:p w14:paraId="3E1C555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0038994"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02C1E6D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3C13AB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06F6675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5E6109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5617A1A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63A2AA3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1DDD5E85" w14:textId="77777777" w:rsidTr="00AA4388">
        <w:trPr>
          <w:trHeight w:val="312"/>
        </w:trPr>
        <w:tc>
          <w:tcPr>
            <w:tcW w:w="1332" w:type="dxa"/>
            <w:tcBorders>
              <w:top w:val="nil"/>
              <w:left w:val="nil"/>
              <w:bottom w:val="nil"/>
              <w:right w:val="nil"/>
            </w:tcBorders>
            <w:shd w:val="clear" w:color="auto" w:fill="auto"/>
            <w:noWrap/>
            <w:vAlign w:val="bottom"/>
            <w:hideMark/>
          </w:tcPr>
          <w:p w14:paraId="14CA7C7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2510" w:type="dxa"/>
            <w:gridSpan w:val="2"/>
            <w:tcBorders>
              <w:top w:val="nil"/>
              <w:left w:val="nil"/>
              <w:bottom w:val="nil"/>
              <w:right w:val="nil"/>
            </w:tcBorders>
            <w:shd w:val="clear" w:color="auto" w:fill="auto"/>
            <w:noWrap/>
            <w:vAlign w:val="bottom"/>
            <w:hideMark/>
          </w:tcPr>
          <w:p w14:paraId="3716A37F"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Berg-Käderöd-Hällesdalen</w:t>
            </w:r>
          </w:p>
        </w:tc>
        <w:tc>
          <w:tcPr>
            <w:tcW w:w="764" w:type="dxa"/>
            <w:tcBorders>
              <w:top w:val="nil"/>
              <w:left w:val="nil"/>
              <w:bottom w:val="nil"/>
              <w:right w:val="nil"/>
            </w:tcBorders>
            <w:shd w:val="clear" w:color="auto" w:fill="auto"/>
            <w:noWrap/>
            <w:vAlign w:val="bottom"/>
            <w:hideMark/>
          </w:tcPr>
          <w:p w14:paraId="7A8B220A"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46A5D0D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249C80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438AD0E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F7C7E5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24,7</w:t>
            </w:r>
          </w:p>
        </w:tc>
        <w:tc>
          <w:tcPr>
            <w:tcW w:w="627" w:type="dxa"/>
            <w:tcBorders>
              <w:top w:val="nil"/>
              <w:left w:val="nil"/>
              <w:bottom w:val="nil"/>
              <w:right w:val="nil"/>
            </w:tcBorders>
            <w:shd w:val="clear" w:color="auto" w:fill="auto"/>
            <w:noWrap/>
            <w:vAlign w:val="bottom"/>
            <w:hideMark/>
          </w:tcPr>
          <w:p w14:paraId="26079C5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28,8</w:t>
            </w:r>
          </w:p>
        </w:tc>
        <w:tc>
          <w:tcPr>
            <w:tcW w:w="908" w:type="dxa"/>
            <w:tcBorders>
              <w:top w:val="nil"/>
              <w:left w:val="nil"/>
              <w:bottom w:val="nil"/>
              <w:right w:val="nil"/>
            </w:tcBorders>
            <w:shd w:val="clear" w:color="auto" w:fill="auto"/>
            <w:noWrap/>
            <w:vAlign w:val="bottom"/>
            <w:hideMark/>
          </w:tcPr>
          <w:p w14:paraId="0D0542B9"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23,5</w:t>
            </w:r>
          </w:p>
        </w:tc>
      </w:tr>
      <w:tr w:rsidR="00AA4388" w:rsidRPr="00AA4388" w14:paraId="0D0AE938" w14:textId="77777777" w:rsidTr="00AA4388">
        <w:trPr>
          <w:trHeight w:val="312"/>
        </w:trPr>
        <w:tc>
          <w:tcPr>
            <w:tcW w:w="1332" w:type="dxa"/>
            <w:tcBorders>
              <w:top w:val="nil"/>
              <w:left w:val="nil"/>
              <w:bottom w:val="nil"/>
              <w:right w:val="nil"/>
            </w:tcBorders>
            <w:shd w:val="clear" w:color="auto" w:fill="auto"/>
            <w:noWrap/>
            <w:vAlign w:val="bottom"/>
            <w:hideMark/>
          </w:tcPr>
          <w:p w14:paraId="507FC758"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510" w:type="dxa"/>
            <w:gridSpan w:val="2"/>
            <w:tcBorders>
              <w:top w:val="nil"/>
              <w:left w:val="nil"/>
              <w:bottom w:val="nil"/>
              <w:right w:val="nil"/>
            </w:tcBorders>
            <w:shd w:val="clear" w:color="auto" w:fill="auto"/>
            <w:noWrap/>
            <w:vAlign w:val="bottom"/>
            <w:hideMark/>
          </w:tcPr>
          <w:p w14:paraId="510F4931"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Näs-Apelröd-Strippelkärr</w:t>
            </w:r>
          </w:p>
        </w:tc>
        <w:tc>
          <w:tcPr>
            <w:tcW w:w="764" w:type="dxa"/>
            <w:tcBorders>
              <w:top w:val="nil"/>
              <w:left w:val="nil"/>
              <w:bottom w:val="nil"/>
              <w:right w:val="nil"/>
            </w:tcBorders>
            <w:shd w:val="clear" w:color="auto" w:fill="auto"/>
            <w:noWrap/>
            <w:vAlign w:val="bottom"/>
            <w:hideMark/>
          </w:tcPr>
          <w:p w14:paraId="5277CEEA"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5949D95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01240C3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5EF56E7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89CFA2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28,5</w:t>
            </w:r>
          </w:p>
        </w:tc>
        <w:tc>
          <w:tcPr>
            <w:tcW w:w="627" w:type="dxa"/>
            <w:tcBorders>
              <w:top w:val="nil"/>
              <w:left w:val="nil"/>
              <w:bottom w:val="nil"/>
              <w:right w:val="nil"/>
            </w:tcBorders>
            <w:shd w:val="clear" w:color="auto" w:fill="auto"/>
            <w:noWrap/>
            <w:vAlign w:val="bottom"/>
            <w:hideMark/>
          </w:tcPr>
          <w:p w14:paraId="093533FD"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27,8</w:t>
            </w:r>
          </w:p>
        </w:tc>
        <w:tc>
          <w:tcPr>
            <w:tcW w:w="908" w:type="dxa"/>
            <w:tcBorders>
              <w:top w:val="nil"/>
              <w:left w:val="nil"/>
              <w:bottom w:val="nil"/>
              <w:right w:val="nil"/>
            </w:tcBorders>
            <w:shd w:val="clear" w:color="auto" w:fill="auto"/>
            <w:noWrap/>
            <w:vAlign w:val="bottom"/>
            <w:hideMark/>
          </w:tcPr>
          <w:p w14:paraId="59181C84"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26,7</w:t>
            </w:r>
          </w:p>
        </w:tc>
      </w:tr>
      <w:tr w:rsidR="00AA4388" w:rsidRPr="00AA4388" w14:paraId="5A7A2690" w14:textId="77777777" w:rsidTr="00AA4388">
        <w:trPr>
          <w:trHeight w:val="312"/>
        </w:trPr>
        <w:tc>
          <w:tcPr>
            <w:tcW w:w="1332" w:type="dxa"/>
            <w:tcBorders>
              <w:top w:val="nil"/>
              <w:left w:val="nil"/>
              <w:bottom w:val="nil"/>
              <w:right w:val="nil"/>
            </w:tcBorders>
            <w:shd w:val="clear" w:color="auto" w:fill="auto"/>
            <w:noWrap/>
            <w:vAlign w:val="bottom"/>
            <w:hideMark/>
          </w:tcPr>
          <w:p w14:paraId="76A1C71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375F643E"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Summa</w:t>
            </w:r>
          </w:p>
        </w:tc>
        <w:tc>
          <w:tcPr>
            <w:tcW w:w="146" w:type="dxa"/>
            <w:tcBorders>
              <w:top w:val="nil"/>
              <w:left w:val="nil"/>
              <w:bottom w:val="nil"/>
              <w:right w:val="nil"/>
            </w:tcBorders>
            <w:shd w:val="clear" w:color="auto" w:fill="auto"/>
            <w:noWrap/>
            <w:vAlign w:val="bottom"/>
            <w:hideMark/>
          </w:tcPr>
          <w:p w14:paraId="619582DA"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3FC9C75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AF19F9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28419CD"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30,4</w:t>
            </w:r>
          </w:p>
        </w:tc>
        <w:tc>
          <w:tcPr>
            <w:tcW w:w="683" w:type="dxa"/>
            <w:tcBorders>
              <w:top w:val="nil"/>
              <w:left w:val="nil"/>
              <w:bottom w:val="nil"/>
              <w:right w:val="nil"/>
            </w:tcBorders>
            <w:shd w:val="clear" w:color="auto" w:fill="auto"/>
            <w:noWrap/>
            <w:vAlign w:val="bottom"/>
            <w:hideMark/>
          </w:tcPr>
          <w:p w14:paraId="00DEC54A"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28,7</w:t>
            </w:r>
          </w:p>
        </w:tc>
        <w:tc>
          <w:tcPr>
            <w:tcW w:w="720" w:type="dxa"/>
            <w:tcBorders>
              <w:top w:val="nil"/>
              <w:left w:val="nil"/>
              <w:bottom w:val="nil"/>
              <w:right w:val="nil"/>
            </w:tcBorders>
            <w:shd w:val="clear" w:color="auto" w:fill="auto"/>
            <w:noWrap/>
            <w:vAlign w:val="bottom"/>
            <w:hideMark/>
          </w:tcPr>
          <w:p w14:paraId="7D434600"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25,9</w:t>
            </w:r>
          </w:p>
        </w:tc>
        <w:tc>
          <w:tcPr>
            <w:tcW w:w="627" w:type="dxa"/>
            <w:tcBorders>
              <w:top w:val="nil"/>
              <w:left w:val="nil"/>
              <w:bottom w:val="nil"/>
              <w:right w:val="nil"/>
            </w:tcBorders>
            <w:shd w:val="clear" w:color="auto" w:fill="auto"/>
            <w:noWrap/>
            <w:vAlign w:val="bottom"/>
            <w:hideMark/>
          </w:tcPr>
          <w:p w14:paraId="18E16EF5"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27,9</w:t>
            </w:r>
          </w:p>
        </w:tc>
        <w:tc>
          <w:tcPr>
            <w:tcW w:w="908" w:type="dxa"/>
            <w:tcBorders>
              <w:top w:val="nil"/>
              <w:left w:val="nil"/>
              <w:bottom w:val="nil"/>
              <w:right w:val="nil"/>
            </w:tcBorders>
            <w:shd w:val="clear" w:color="auto" w:fill="auto"/>
            <w:noWrap/>
            <w:vAlign w:val="bottom"/>
            <w:hideMark/>
          </w:tcPr>
          <w:p w14:paraId="1B6A5CE3"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25,2</w:t>
            </w:r>
          </w:p>
        </w:tc>
      </w:tr>
      <w:tr w:rsidR="00AA4388" w:rsidRPr="00AA4388" w14:paraId="62F6F6E6" w14:textId="77777777" w:rsidTr="00AA4388">
        <w:trPr>
          <w:trHeight w:val="312"/>
        </w:trPr>
        <w:tc>
          <w:tcPr>
            <w:tcW w:w="3696" w:type="dxa"/>
            <w:gridSpan w:val="2"/>
            <w:tcBorders>
              <w:top w:val="nil"/>
              <w:left w:val="nil"/>
              <w:bottom w:val="nil"/>
              <w:right w:val="nil"/>
            </w:tcBorders>
            <w:shd w:val="clear" w:color="auto" w:fill="auto"/>
            <w:noWrap/>
            <w:vAlign w:val="bottom"/>
            <w:hideMark/>
          </w:tcPr>
          <w:p w14:paraId="1B2641B3"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Ucklum/Svenshögen</w:t>
            </w:r>
          </w:p>
        </w:tc>
        <w:tc>
          <w:tcPr>
            <w:tcW w:w="146" w:type="dxa"/>
            <w:tcBorders>
              <w:top w:val="nil"/>
              <w:left w:val="nil"/>
              <w:bottom w:val="nil"/>
              <w:right w:val="nil"/>
            </w:tcBorders>
            <w:shd w:val="clear" w:color="auto" w:fill="auto"/>
            <w:noWrap/>
            <w:vAlign w:val="bottom"/>
            <w:hideMark/>
          </w:tcPr>
          <w:p w14:paraId="25B32C46"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65B62E6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91F0F5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579D5CD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4AFFA03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BB1237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65AB21E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7140EDF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0A6E6CBC" w14:textId="77777777" w:rsidTr="00AA4388">
        <w:trPr>
          <w:trHeight w:val="312"/>
        </w:trPr>
        <w:tc>
          <w:tcPr>
            <w:tcW w:w="1332" w:type="dxa"/>
            <w:tcBorders>
              <w:top w:val="nil"/>
              <w:left w:val="nil"/>
              <w:bottom w:val="nil"/>
              <w:right w:val="nil"/>
            </w:tcBorders>
            <w:shd w:val="clear" w:color="auto" w:fill="auto"/>
            <w:noWrap/>
            <w:vAlign w:val="bottom"/>
            <w:hideMark/>
          </w:tcPr>
          <w:p w14:paraId="376AB64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2510" w:type="dxa"/>
            <w:gridSpan w:val="2"/>
            <w:tcBorders>
              <w:top w:val="nil"/>
              <w:left w:val="nil"/>
              <w:bottom w:val="nil"/>
              <w:right w:val="nil"/>
            </w:tcBorders>
            <w:shd w:val="clear" w:color="auto" w:fill="auto"/>
            <w:noWrap/>
            <w:vAlign w:val="bottom"/>
            <w:hideMark/>
          </w:tcPr>
          <w:p w14:paraId="13DFFB78"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roofErr w:type="spellStart"/>
            <w:r w:rsidRPr="00AA4388">
              <w:rPr>
                <w:rFonts w:ascii="Calibri" w:eastAsia="Times New Roman" w:hAnsi="Calibri" w:cs="Calibri"/>
                <w:b/>
                <w:bCs/>
                <w:color w:val="000000"/>
                <w:sz w:val="24"/>
                <w:szCs w:val="24"/>
                <w:lang w:eastAsia="sv-SE"/>
              </w:rPr>
              <w:t>Svenshöge</w:t>
            </w:r>
            <w:proofErr w:type="spellEnd"/>
            <w:r w:rsidRPr="00AA4388">
              <w:rPr>
                <w:rFonts w:ascii="Calibri" w:eastAsia="Times New Roman" w:hAnsi="Calibri" w:cs="Calibri"/>
                <w:b/>
                <w:bCs/>
                <w:color w:val="000000"/>
                <w:sz w:val="24"/>
                <w:szCs w:val="24"/>
                <w:lang w:eastAsia="sv-SE"/>
              </w:rPr>
              <w:t>-Ucklum</w:t>
            </w:r>
          </w:p>
        </w:tc>
        <w:tc>
          <w:tcPr>
            <w:tcW w:w="764" w:type="dxa"/>
            <w:tcBorders>
              <w:top w:val="nil"/>
              <w:left w:val="nil"/>
              <w:bottom w:val="nil"/>
              <w:right w:val="nil"/>
            </w:tcBorders>
            <w:shd w:val="clear" w:color="auto" w:fill="auto"/>
            <w:noWrap/>
            <w:vAlign w:val="bottom"/>
            <w:hideMark/>
          </w:tcPr>
          <w:p w14:paraId="12BEE21E"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3FF5633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3EC891A"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34</w:t>
            </w:r>
          </w:p>
        </w:tc>
        <w:tc>
          <w:tcPr>
            <w:tcW w:w="683" w:type="dxa"/>
            <w:tcBorders>
              <w:top w:val="nil"/>
              <w:left w:val="nil"/>
              <w:bottom w:val="nil"/>
              <w:right w:val="nil"/>
            </w:tcBorders>
            <w:shd w:val="clear" w:color="auto" w:fill="auto"/>
            <w:noWrap/>
            <w:vAlign w:val="bottom"/>
            <w:hideMark/>
          </w:tcPr>
          <w:p w14:paraId="64548CE6"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31,1</w:t>
            </w:r>
          </w:p>
        </w:tc>
        <w:tc>
          <w:tcPr>
            <w:tcW w:w="720" w:type="dxa"/>
            <w:tcBorders>
              <w:top w:val="nil"/>
              <w:left w:val="nil"/>
              <w:bottom w:val="nil"/>
              <w:right w:val="nil"/>
            </w:tcBorders>
            <w:shd w:val="clear" w:color="auto" w:fill="auto"/>
            <w:noWrap/>
            <w:vAlign w:val="bottom"/>
            <w:hideMark/>
          </w:tcPr>
          <w:p w14:paraId="1AAE4752"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27,8</w:t>
            </w:r>
          </w:p>
        </w:tc>
        <w:tc>
          <w:tcPr>
            <w:tcW w:w="627" w:type="dxa"/>
            <w:tcBorders>
              <w:top w:val="nil"/>
              <w:left w:val="nil"/>
              <w:bottom w:val="nil"/>
              <w:right w:val="nil"/>
            </w:tcBorders>
            <w:shd w:val="clear" w:color="auto" w:fill="auto"/>
            <w:noWrap/>
            <w:vAlign w:val="bottom"/>
            <w:hideMark/>
          </w:tcPr>
          <w:p w14:paraId="2AF2E09E"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24,8</w:t>
            </w:r>
          </w:p>
        </w:tc>
        <w:tc>
          <w:tcPr>
            <w:tcW w:w="908" w:type="dxa"/>
            <w:tcBorders>
              <w:top w:val="nil"/>
              <w:left w:val="nil"/>
              <w:bottom w:val="nil"/>
              <w:right w:val="nil"/>
            </w:tcBorders>
            <w:shd w:val="clear" w:color="auto" w:fill="auto"/>
            <w:noWrap/>
            <w:vAlign w:val="bottom"/>
            <w:hideMark/>
          </w:tcPr>
          <w:p w14:paraId="429FE058"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21,8</w:t>
            </w:r>
          </w:p>
        </w:tc>
      </w:tr>
      <w:tr w:rsidR="00AA4388" w:rsidRPr="00AA4388" w14:paraId="7E5CAEA3" w14:textId="77777777" w:rsidTr="00AA4388">
        <w:trPr>
          <w:trHeight w:val="312"/>
        </w:trPr>
        <w:tc>
          <w:tcPr>
            <w:tcW w:w="1332" w:type="dxa"/>
            <w:tcBorders>
              <w:top w:val="nil"/>
              <w:left w:val="nil"/>
              <w:bottom w:val="nil"/>
              <w:right w:val="nil"/>
            </w:tcBorders>
            <w:shd w:val="clear" w:color="auto" w:fill="auto"/>
            <w:noWrap/>
            <w:vAlign w:val="bottom"/>
            <w:hideMark/>
          </w:tcPr>
          <w:p w14:paraId="494E16D4"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53CE952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14:paraId="373C3C8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CEBC91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C8E1EF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347D37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4589146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6DFF9B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497C0D4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3716BCFB"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7E59BCF3" w14:textId="77777777" w:rsidTr="00AA4388">
        <w:trPr>
          <w:trHeight w:val="312"/>
        </w:trPr>
        <w:tc>
          <w:tcPr>
            <w:tcW w:w="3842" w:type="dxa"/>
            <w:gridSpan w:val="3"/>
            <w:tcBorders>
              <w:top w:val="nil"/>
              <w:left w:val="nil"/>
              <w:bottom w:val="nil"/>
              <w:right w:val="nil"/>
            </w:tcBorders>
            <w:shd w:val="clear" w:color="auto" w:fill="auto"/>
            <w:noWrap/>
            <w:vAlign w:val="bottom"/>
            <w:hideMark/>
          </w:tcPr>
          <w:p w14:paraId="44A4B207"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Hallerna-Strandnorum (Norum4)</w:t>
            </w:r>
          </w:p>
        </w:tc>
        <w:tc>
          <w:tcPr>
            <w:tcW w:w="764" w:type="dxa"/>
            <w:tcBorders>
              <w:top w:val="nil"/>
              <w:left w:val="nil"/>
              <w:bottom w:val="nil"/>
              <w:right w:val="nil"/>
            </w:tcBorders>
            <w:shd w:val="clear" w:color="auto" w:fill="auto"/>
            <w:noWrap/>
            <w:vAlign w:val="bottom"/>
            <w:hideMark/>
          </w:tcPr>
          <w:p w14:paraId="7D4E9879"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4B3C434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1EEF02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2680332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F374C5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2778720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52BB813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334D982C" w14:textId="77777777" w:rsidTr="00AA4388">
        <w:trPr>
          <w:trHeight w:val="312"/>
        </w:trPr>
        <w:tc>
          <w:tcPr>
            <w:tcW w:w="1332" w:type="dxa"/>
            <w:tcBorders>
              <w:top w:val="nil"/>
              <w:left w:val="nil"/>
              <w:bottom w:val="nil"/>
              <w:right w:val="nil"/>
            </w:tcBorders>
            <w:shd w:val="clear" w:color="auto" w:fill="auto"/>
            <w:noWrap/>
            <w:vAlign w:val="bottom"/>
            <w:hideMark/>
          </w:tcPr>
          <w:p w14:paraId="53B2B48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2510" w:type="dxa"/>
            <w:gridSpan w:val="2"/>
            <w:tcBorders>
              <w:top w:val="nil"/>
              <w:left w:val="nil"/>
              <w:bottom w:val="nil"/>
              <w:right w:val="nil"/>
            </w:tcBorders>
            <w:shd w:val="clear" w:color="auto" w:fill="auto"/>
            <w:noWrap/>
            <w:vAlign w:val="bottom"/>
            <w:hideMark/>
          </w:tcPr>
          <w:p w14:paraId="09C4A1CC"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Hallerna-Strandkärr</w:t>
            </w:r>
          </w:p>
        </w:tc>
        <w:tc>
          <w:tcPr>
            <w:tcW w:w="764" w:type="dxa"/>
            <w:tcBorders>
              <w:top w:val="nil"/>
              <w:left w:val="nil"/>
              <w:bottom w:val="nil"/>
              <w:right w:val="nil"/>
            </w:tcBorders>
            <w:shd w:val="clear" w:color="auto" w:fill="auto"/>
            <w:noWrap/>
            <w:vAlign w:val="bottom"/>
            <w:hideMark/>
          </w:tcPr>
          <w:p w14:paraId="577FC129"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5B22289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87D36B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06A944A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6BC892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25,5</w:t>
            </w:r>
          </w:p>
        </w:tc>
        <w:tc>
          <w:tcPr>
            <w:tcW w:w="627" w:type="dxa"/>
            <w:tcBorders>
              <w:top w:val="nil"/>
              <w:left w:val="nil"/>
              <w:bottom w:val="nil"/>
              <w:right w:val="nil"/>
            </w:tcBorders>
            <w:shd w:val="clear" w:color="auto" w:fill="auto"/>
            <w:noWrap/>
            <w:vAlign w:val="bottom"/>
            <w:hideMark/>
          </w:tcPr>
          <w:p w14:paraId="29E64AA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27,8</w:t>
            </w:r>
          </w:p>
        </w:tc>
        <w:tc>
          <w:tcPr>
            <w:tcW w:w="908" w:type="dxa"/>
            <w:tcBorders>
              <w:top w:val="nil"/>
              <w:left w:val="nil"/>
              <w:bottom w:val="nil"/>
              <w:right w:val="nil"/>
            </w:tcBorders>
            <w:shd w:val="clear" w:color="auto" w:fill="auto"/>
            <w:noWrap/>
            <w:vAlign w:val="bottom"/>
            <w:hideMark/>
          </w:tcPr>
          <w:p w14:paraId="02CAA5F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22,4</w:t>
            </w:r>
          </w:p>
        </w:tc>
      </w:tr>
      <w:tr w:rsidR="00AA4388" w:rsidRPr="00AA4388" w14:paraId="41612E16" w14:textId="77777777" w:rsidTr="00AA4388">
        <w:trPr>
          <w:trHeight w:val="312"/>
        </w:trPr>
        <w:tc>
          <w:tcPr>
            <w:tcW w:w="1332" w:type="dxa"/>
            <w:tcBorders>
              <w:top w:val="nil"/>
              <w:left w:val="nil"/>
              <w:bottom w:val="nil"/>
              <w:right w:val="nil"/>
            </w:tcBorders>
            <w:shd w:val="clear" w:color="auto" w:fill="auto"/>
            <w:noWrap/>
            <w:vAlign w:val="bottom"/>
            <w:hideMark/>
          </w:tcPr>
          <w:p w14:paraId="42D3A69B"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510" w:type="dxa"/>
            <w:gridSpan w:val="2"/>
            <w:tcBorders>
              <w:top w:val="nil"/>
              <w:left w:val="nil"/>
              <w:bottom w:val="nil"/>
              <w:right w:val="nil"/>
            </w:tcBorders>
            <w:shd w:val="clear" w:color="auto" w:fill="auto"/>
            <w:noWrap/>
            <w:vAlign w:val="bottom"/>
            <w:hideMark/>
          </w:tcPr>
          <w:p w14:paraId="4CAB51E3"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Strandnorum- Kåkenäs</w:t>
            </w:r>
          </w:p>
        </w:tc>
        <w:tc>
          <w:tcPr>
            <w:tcW w:w="764" w:type="dxa"/>
            <w:tcBorders>
              <w:top w:val="nil"/>
              <w:left w:val="nil"/>
              <w:bottom w:val="nil"/>
              <w:right w:val="nil"/>
            </w:tcBorders>
            <w:shd w:val="clear" w:color="auto" w:fill="auto"/>
            <w:noWrap/>
            <w:vAlign w:val="bottom"/>
            <w:hideMark/>
          </w:tcPr>
          <w:p w14:paraId="6371598A"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E84E87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BD5DA5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76262AA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13F037D"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25,7</w:t>
            </w:r>
          </w:p>
        </w:tc>
        <w:tc>
          <w:tcPr>
            <w:tcW w:w="627" w:type="dxa"/>
            <w:tcBorders>
              <w:top w:val="nil"/>
              <w:left w:val="nil"/>
              <w:bottom w:val="nil"/>
              <w:right w:val="nil"/>
            </w:tcBorders>
            <w:shd w:val="clear" w:color="auto" w:fill="auto"/>
            <w:noWrap/>
            <w:vAlign w:val="bottom"/>
            <w:hideMark/>
          </w:tcPr>
          <w:p w14:paraId="59759C83"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25,3</w:t>
            </w:r>
          </w:p>
        </w:tc>
        <w:tc>
          <w:tcPr>
            <w:tcW w:w="908" w:type="dxa"/>
            <w:tcBorders>
              <w:top w:val="nil"/>
              <w:left w:val="nil"/>
              <w:bottom w:val="nil"/>
              <w:right w:val="nil"/>
            </w:tcBorders>
            <w:shd w:val="clear" w:color="auto" w:fill="auto"/>
            <w:noWrap/>
            <w:vAlign w:val="bottom"/>
            <w:hideMark/>
          </w:tcPr>
          <w:p w14:paraId="1002401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20,8</w:t>
            </w:r>
          </w:p>
        </w:tc>
      </w:tr>
      <w:tr w:rsidR="00AA4388" w:rsidRPr="00AA4388" w14:paraId="5EEBB616" w14:textId="77777777" w:rsidTr="00AA4388">
        <w:trPr>
          <w:trHeight w:val="312"/>
        </w:trPr>
        <w:tc>
          <w:tcPr>
            <w:tcW w:w="1332" w:type="dxa"/>
            <w:tcBorders>
              <w:top w:val="nil"/>
              <w:left w:val="nil"/>
              <w:bottom w:val="nil"/>
              <w:right w:val="nil"/>
            </w:tcBorders>
            <w:shd w:val="clear" w:color="auto" w:fill="auto"/>
            <w:noWrap/>
            <w:vAlign w:val="bottom"/>
            <w:hideMark/>
          </w:tcPr>
          <w:p w14:paraId="4831CE4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39C30376"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Summa</w:t>
            </w:r>
          </w:p>
        </w:tc>
        <w:tc>
          <w:tcPr>
            <w:tcW w:w="146" w:type="dxa"/>
            <w:tcBorders>
              <w:top w:val="nil"/>
              <w:left w:val="nil"/>
              <w:bottom w:val="nil"/>
              <w:right w:val="nil"/>
            </w:tcBorders>
            <w:shd w:val="clear" w:color="auto" w:fill="auto"/>
            <w:noWrap/>
            <w:vAlign w:val="bottom"/>
            <w:hideMark/>
          </w:tcPr>
          <w:p w14:paraId="096889E8"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A7F3A1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4DE334C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206D9722"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33,8</w:t>
            </w:r>
          </w:p>
        </w:tc>
        <w:tc>
          <w:tcPr>
            <w:tcW w:w="683" w:type="dxa"/>
            <w:tcBorders>
              <w:top w:val="nil"/>
              <w:left w:val="nil"/>
              <w:bottom w:val="nil"/>
              <w:right w:val="nil"/>
            </w:tcBorders>
            <w:shd w:val="clear" w:color="auto" w:fill="auto"/>
            <w:noWrap/>
            <w:vAlign w:val="bottom"/>
            <w:hideMark/>
          </w:tcPr>
          <w:p w14:paraId="274BB417"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32,2</w:t>
            </w:r>
          </w:p>
        </w:tc>
        <w:tc>
          <w:tcPr>
            <w:tcW w:w="720" w:type="dxa"/>
            <w:tcBorders>
              <w:top w:val="nil"/>
              <w:left w:val="nil"/>
              <w:bottom w:val="nil"/>
              <w:right w:val="nil"/>
            </w:tcBorders>
            <w:shd w:val="clear" w:color="auto" w:fill="auto"/>
            <w:noWrap/>
            <w:vAlign w:val="bottom"/>
            <w:hideMark/>
          </w:tcPr>
          <w:p w14:paraId="1E48ADCD"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30,3</w:t>
            </w:r>
          </w:p>
        </w:tc>
        <w:tc>
          <w:tcPr>
            <w:tcW w:w="627" w:type="dxa"/>
            <w:tcBorders>
              <w:top w:val="nil"/>
              <w:left w:val="nil"/>
              <w:bottom w:val="nil"/>
              <w:right w:val="nil"/>
            </w:tcBorders>
            <w:shd w:val="clear" w:color="auto" w:fill="auto"/>
            <w:noWrap/>
            <w:vAlign w:val="bottom"/>
            <w:hideMark/>
          </w:tcPr>
          <w:p w14:paraId="654043F9"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26,1</w:t>
            </w:r>
          </w:p>
        </w:tc>
        <w:tc>
          <w:tcPr>
            <w:tcW w:w="908" w:type="dxa"/>
            <w:tcBorders>
              <w:top w:val="nil"/>
              <w:left w:val="nil"/>
              <w:bottom w:val="nil"/>
              <w:right w:val="nil"/>
            </w:tcBorders>
            <w:shd w:val="clear" w:color="auto" w:fill="auto"/>
            <w:noWrap/>
            <w:vAlign w:val="bottom"/>
            <w:hideMark/>
          </w:tcPr>
          <w:p w14:paraId="6D7C91A1"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21,8</w:t>
            </w:r>
          </w:p>
        </w:tc>
      </w:tr>
      <w:tr w:rsidR="00AA4388" w:rsidRPr="00AA4388" w14:paraId="106D7520" w14:textId="77777777" w:rsidTr="00AA4388">
        <w:trPr>
          <w:trHeight w:val="312"/>
        </w:trPr>
        <w:tc>
          <w:tcPr>
            <w:tcW w:w="1332" w:type="dxa"/>
            <w:tcBorders>
              <w:top w:val="nil"/>
              <w:left w:val="nil"/>
              <w:bottom w:val="nil"/>
              <w:right w:val="nil"/>
            </w:tcBorders>
            <w:shd w:val="clear" w:color="auto" w:fill="auto"/>
            <w:noWrap/>
            <w:vAlign w:val="bottom"/>
            <w:hideMark/>
          </w:tcPr>
          <w:p w14:paraId="13B559B7"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2F3F6E4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14:paraId="2F76D83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7D5071F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2310A5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7E667DF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3CFAC50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B65207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719B524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6EB0D1C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073543E2" w14:textId="77777777" w:rsidTr="00AA4388">
        <w:trPr>
          <w:trHeight w:val="360"/>
        </w:trPr>
        <w:tc>
          <w:tcPr>
            <w:tcW w:w="3842" w:type="dxa"/>
            <w:gridSpan w:val="3"/>
            <w:tcBorders>
              <w:top w:val="nil"/>
              <w:left w:val="nil"/>
              <w:bottom w:val="nil"/>
              <w:right w:val="nil"/>
            </w:tcBorders>
            <w:shd w:val="clear" w:color="auto" w:fill="auto"/>
            <w:noWrap/>
            <w:vAlign w:val="bottom"/>
            <w:hideMark/>
          </w:tcPr>
          <w:p w14:paraId="52330366" w14:textId="77777777" w:rsidR="00AA4388" w:rsidRPr="00AA4388" w:rsidRDefault="00AA4388" w:rsidP="00AA4388">
            <w:pPr>
              <w:spacing w:after="0" w:line="240" w:lineRule="auto"/>
              <w:rPr>
                <w:rFonts w:ascii="Calibri" w:eastAsia="Times New Roman" w:hAnsi="Calibri" w:cs="Calibri"/>
                <w:b/>
                <w:bCs/>
                <w:color w:val="000000"/>
                <w:sz w:val="28"/>
                <w:szCs w:val="28"/>
                <w:lang w:eastAsia="sv-SE"/>
              </w:rPr>
            </w:pPr>
            <w:r w:rsidRPr="00AA4388">
              <w:rPr>
                <w:rFonts w:ascii="Calibri" w:eastAsia="Times New Roman" w:hAnsi="Calibri" w:cs="Calibri"/>
                <w:b/>
                <w:bCs/>
                <w:color w:val="000000"/>
                <w:sz w:val="28"/>
                <w:szCs w:val="28"/>
                <w:lang w:eastAsia="sv-SE"/>
              </w:rPr>
              <w:t>Centrala Stenungsund</w:t>
            </w:r>
          </w:p>
        </w:tc>
        <w:tc>
          <w:tcPr>
            <w:tcW w:w="764" w:type="dxa"/>
            <w:tcBorders>
              <w:top w:val="nil"/>
              <w:left w:val="nil"/>
              <w:bottom w:val="nil"/>
              <w:right w:val="nil"/>
            </w:tcBorders>
            <w:shd w:val="clear" w:color="auto" w:fill="auto"/>
            <w:noWrap/>
            <w:vAlign w:val="bottom"/>
            <w:hideMark/>
          </w:tcPr>
          <w:p w14:paraId="0A16316E" w14:textId="77777777" w:rsidR="00AA4388" w:rsidRPr="00AA4388" w:rsidRDefault="00AA4388" w:rsidP="00AA4388">
            <w:pPr>
              <w:spacing w:after="0" w:line="240" w:lineRule="auto"/>
              <w:rPr>
                <w:rFonts w:ascii="Calibri" w:eastAsia="Times New Roman" w:hAnsi="Calibri" w:cs="Calibri"/>
                <w:b/>
                <w:bCs/>
                <w:color w:val="000000"/>
                <w:sz w:val="28"/>
                <w:szCs w:val="28"/>
                <w:lang w:eastAsia="sv-SE"/>
              </w:rPr>
            </w:pPr>
          </w:p>
        </w:tc>
        <w:tc>
          <w:tcPr>
            <w:tcW w:w="764" w:type="dxa"/>
            <w:tcBorders>
              <w:top w:val="nil"/>
              <w:left w:val="nil"/>
              <w:bottom w:val="nil"/>
              <w:right w:val="nil"/>
            </w:tcBorders>
            <w:shd w:val="clear" w:color="auto" w:fill="auto"/>
            <w:noWrap/>
            <w:vAlign w:val="bottom"/>
            <w:hideMark/>
          </w:tcPr>
          <w:p w14:paraId="1073067B"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27CC5508"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38,2</w:t>
            </w:r>
          </w:p>
        </w:tc>
        <w:tc>
          <w:tcPr>
            <w:tcW w:w="683" w:type="dxa"/>
            <w:tcBorders>
              <w:top w:val="nil"/>
              <w:left w:val="nil"/>
              <w:bottom w:val="nil"/>
              <w:right w:val="nil"/>
            </w:tcBorders>
            <w:shd w:val="clear" w:color="auto" w:fill="auto"/>
            <w:noWrap/>
            <w:vAlign w:val="bottom"/>
            <w:hideMark/>
          </w:tcPr>
          <w:p w14:paraId="64E6DE29"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38,1</w:t>
            </w:r>
          </w:p>
        </w:tc>
        <w:tc>
          <w:tcPr>
            <w:tcW w:w="720" w:type="dxa"/>
            <w:tcBorders>
              <w:top w:val="nil"/>
              <w:left w:val="nil"/>
              <w:bottom w:val="nil"/>
              <w:right w:val="nil"/>
            </w:tcBorders>
            <w:shd w:val="clear" w:color="auto" w:fill="auto"/>
            <w:noWrap/>
            <w:vAlign w:val="bottom"/>
            <w:hideMark/>
          </w:tcPr>
          <w:p w14:paraId="07E5A4F6"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36</w:t>
            </w:r>
          </w:p>
        </w:tc>
        <w:tc>
          <w:tcPr>
            <w:tcW w:w="627" w:type="dxa"/>
            <w:tcBorders>
              <w:top w:val="nil"/>
              <w:left w:val="nil"/>
              <w:bottom w:val="nil"/>
              <w:right w:val="nil"/>
            </w:tcBorders>
            <w:shd w:val="clear" w:color="auto" w:fill="auto"/>
            <w:noWrap/>
            <w:vAlign w:val="bottom"/>
            <w:hideMark/>
          </w:tcPr>
          <w:p w14:paraId="0FF63196"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38,5</w:t>
            </w:r>
          </w:p>
        </w:tc>
        <w:tc>
          <w:tcPr>
            <w:tcW w:w="908" w:type="dxa"/>
            <w:tcBorders>
              <w:top w:val="nil"/>
              <w:left w:val="nil"/>
              <w:bottom w:val="nil"/>
              <w:right w:val="nil"/>
            </w:tcBorders>
            <w:shd w:val="clear" w:color="auto" w:fill="auto"/>
            <w:noWrap/>
            <w:vAlign w:val="bottom"/>
            <w:hideMark/>
          </w:tcPr>
          <w:p w14:paraId="72D8EE27"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33,6</w:t>
            </w:r>
          </w:p>
        </w:tc>
      </w:tr>
      <w:tr w:rsidR="00AA4388" w:rsidRPr="00AA4388" w14:paraId="634F06D9" w14:textId="77777777" w:rsidTr="00AA4388">
        <w:trPr>
          <w:trHeight w:val="360"/>
        </w:trPr>
        <w:tc>
          <w:tcPr>
            <w:tcW w:w="1332" w:type="dxa"/>
            <w:tcBorders>
              <w:top w:val="nil"/>
              <w:left w:val="nil"/>
              <w:bottom w:val="nil"/>
              <w:right w:val="nil"/>
            </w:tcBorders>
            <w:shd w:val="clear" w:color="auto" w:fill="auto"/>
            <w:noWrap/>
            <w:vAlign w:val="bottom"/>
            <w:hideMark/>
          </w:tcPr>
          <w:p w14:paraId="2179F65E" w14:textId="77777777" w:rsidR="00AA4388" w:rsidRPr="00AA4388" w:rsidRDefault="00AA4388" w:rsidP="00AA4388">
            <w:pPr>
              <w:spacing w:after="0" w:line="240" w:lineRule="auto"/>
              <w:rPr>
                <w:rFonts w:ascii="Calibri" w:eastAsia="Times New Roman" w:hAnsi="Calibri" w:cs="Calibri"/>
                <w:b/>
                <w:bCs/>
                <w:color w:val="000000"/>
                <w:sz w:val="28"/>
                <w:szCs w:val="28"/>
                <w:lang w:eastAsia="sv-SE"/>
              </w:rPr>
            </w:pPr>
            <w:r w:rsidRPr="00AA4388">
              <w:rPr>
                <w:rFonts w:ascii="Calibri" w:eastAsia="Times New Roman" w:hAnsi="Calibri" w:cs="Calibri"/>
                <w:b/>
                <w:bCs/>
                <w:color w:val="000000"/>
                <w:sz w:val="28"/>
                <w:szCs w:val="28"/>
                <w:lang w:eastAsia="sv-SE"/>
              </w:rPr>
              <w:t>varav</w:t>
            </w:r>
          </w:p>
        </w:tc>
        <w:tc>
          <w:tcPr>
            <w:tcW w:w="2364" w:type="dxa"/>
            <w:tcBorders>
              <w:top w:val="nil"/>
              <w:left w:val="nil"/>
              <w:bottom w:val="nil"/>
              <w:right w:val="nil"/>
            </w:tcBorders>
            <w:shd w:val="clear" w:color="auto" w:fill="auto"/>
            <w:noWrap/>
            <w:vAlign w:val="bottom"/>
            <w:hideMark/>
          </w:tcPr>
          <w:p w14:paraId="5EED2FA4" w14:textId="77777777" w:rsidR="00AA4388" w:rsidRPr="00AA4388" w:rsidRDefault="00AA4388" w:rsidP="00AA4388">
            <w:pPr>
              <w:spacing w:after="0" w:line="240" w:lineRule="auto"/>
              <w:rPr>
                <w:rFonts w:ascii="Calibri" w:eastAsia="Times New Roman" w:hAnsi="Calibri" w:cs="Calibri"/>
                <w:b/>
                <w:bCs/>
                <w:color w:val="000000"/>
                <w:sz w:val="28"/>
                <w:szCs w:val="28"/>
                <w:lang w:eastAsia="sv-SE"/>
              </w:rPr>
            </w:pPr>
          </w:p>
        </w:tc>
        <w:tc>
          <w:tcPr>
            <w:tcW w:w="146" w:type="dxa"/>
            <w:tcBorders>
              <w:top w:val="nil"/>
              <w:left w:val="nil"/>
              <w:bottom w:val="nil"/>
              <w:right w:val="nil"/>
            </w:tcBorders>
            <w:shd w:val="clear" w:color="auto" w:fill="auto"/>
            <w:noWrap/>
            <w:vAlign w:val="bottom"/>
            <w:hideMark/>
          </w:tcPr>
          <w:p w14:paraId="4C4988F5"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C180BC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0189876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41D0CC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39811B1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8FA42E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23E5506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2F4ACAB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4A9A367D" w14:textId="77777777" w:rsidTr="00AA4388">
        <w:trPr>
          <w:trHeight w:val="312"/>
        </w:trPr>
        <w:tc>
          <w:tcPr>
            <w:tcW w:w="1332" w:type="dxa"/>
            <w:tcBorders>
              <w:top w:val="nil"/>
              <w:left w:val="nil"/>
              <w:bottom w:val="nil"/>
              <w:right w:val="nil"/>
            </w:tcBorders>
            <w:shd w:val="clear" w:color="auto" w:fill="auto"/>
            <w:noWrap/>
            <w:vAlign w:val="bottom"/>
            <w:hideMark/>
          </w:tcPr>
          <w:p w14:paraId="69C69A28"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Norum 1</w:t>
            </w:r>
          </w:p>
        </w:tc>
        <w:tc>
          <w:tcPr>
            <w:tcW w:w="3274" w:type="dxa"/>
            <w:gridSpan w:val="3"/>
            <w:tcBorders>
              <w:top w:val="nil"/>
              <w:left w:val="nil"/>
              <w:bottom w:val="nil"/>
              <w:right w:val="nil"/>
            </w:tcBorders>
            <w:shd w:val="clear" w:color="auto" w:fill="auto"/>
            <w:noWrap/>
            <w:vAlign w:val="bottom"/>
            <w:hideMark/>
          </w:tcPr>
          <w:p w14:paraId="0314DCE2"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Stenungstrand-</w:t>
            </w:r>
            <w:proofErr w:type="spellStart"/>
            <w:r w:rsidRPr="00AA4388">
              <w:rPr>
                <w:rFonts w:ascii="Calibri" w:eastAsia="Times New Roman" w:hAnsi="Calibri" w:cs="Calibri"/>
                <w:color w:val="000000"/>
                <w:sz w:val="24"/>
                <w:szCs w:val="24"/>
                <w:lang w:eastAsia="sv-SE"/>
              </w:rPr>
              <w:t>stenungsön</w:t>
            </w:r>
            <w:proofErr w:type="spellEnd"/>
            <w:r w:rsidRPr="00AA4388">
              <w:rPr>
                <w:rFonts w:ascii="Calibri" w:eastAsia="Times New Roman" w:hAnsi="Calibri" w:cs="Calibri"/>
                <w:color w:val="000000"/>
                <w:sz w:val="24"/>
                <w:szCs w:val="24"/>
                <w:lang w:eastAsia="sv-SE"/>
              </w:rPr>
              <w:t>-</w:t>
            </w:r>
          </w:p>
        </w:tc>
        <w:tc>
          <w:tcPr>
            <w:tcW w:w="764" w:type="dxa"/>
            <w:tcBorders>
              <w:top w:val="nil"/>
              <w:left w:val="nil"/>
              <w:bottom w:val="nil"/>
              <w:right w:val="nil"/>
            </w:tcBorders>
            <w:shd w:val="clear" w:color="auto" w:fill="auto"/>
            <w:noWrap/>
            <w:vAlign w:val="bottom"/>
            <w:hideMark/>
          </w:tcPr>
          <w:p w14:paraId="526A703D"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5860BF7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32,5</w:t>
            </w:r>
          </w:p>
        </w:tc>
        <w:tc>
          <w:tcPr>
            <w:tcW w:w="683" w:type="dxa"/>
            <w:tcBorders>
              <w:top w:val="nil"/>
              <w:left w:val="nil"/>
              <w:bottom w:val="nil"/>
              <w:right w:val="nil"/>
            </w:tcBorders>
            <w:shd w:val="clear" w:color="auto" w:fill="auto"/>
            <w:noWrap/>
            <w:vAlign w:val="bottom"/>
            <w:hideMark/>
          </w:tcPr>
          <w:p w14:paraId="129DE08C"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31</w:t>
            </w:r>
          </w:p>
        </w:tc>
        <w:tc>
          <w:tcPr>
            <w:tcW w:w="720" w:type="dxa"/>
            <w:tcBorders>
              <w:top w:val="nil"/>
              <w:left w:val="nil"/>
              <w:bottom w:val="nil"/>
              <w:right w:val="nil"/>
            </w:tcBorders>
            <w:shd w:val="clear" w:color="auto" w:fill="auto"/>
            <w:noWrap/>
            <w:vAlign w:val="bottom"/>
            <w:hideMark/>
          </w:tcPr>
          <w:p w14:paraId="4DBC03B2"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29,1</w:t>
            </w:r>
          </w:p>
        </w:tc>
        <w:tc>
          <w:tcPr>
            <w:tcW w:w="627" w:type="dxa"/>
            <w:tcBorders>
              <w:top w:val="nil"/>
              <w:left w:val="nil"/>
              <w:bottom w:val="nil"/>
              <w:right w:val="nil"/>
            </w:tcBorders>
            <w:shd w:val="clear" w:color="auto" w:fill="auto"/>
            <w:noWrap/>
            <w:vAlign w:val="bottom"/>
            <w:hideMark/>
          </w:tcPr>
          <w:p w14:paraId="40E69D4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33,1</w:t>
            </w:r>
          </w:p>
        </w:tc>
        <w:tc>
          <w:tcPr>
            <w:tcW w:w="908" w:type="dxa"/>
            <w:tcBorders>
              <w:top w:val="nil"/>
              <w:left w:val="nil"/>
              <w:bottom w:val="nil"/>
              <w:right w:val="nil"/>
            </w:tcBorders>
            <w:shd w:val="clear" w:color="auto" w:fill="auto"/>
            <w:noWrap/>
            <w:vAlign w:val="bottom"/>
            <w:hideMark/>
          </w:tcPr>
          <w:p w14:paraId="6A2C8FEC"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27,7</w:t>
            </w:r>
          </w:p>
        </w:tc>
      </w:tr>
      <w:tr w:rsidR="00AA4388" w:rsidRPr="00AA4388" w14:paraId="61A8AF22" w14:textId="77777777" w:rsidTr="00AA4388">
        <w:trPr>
          <w:trHeight w:val="312"/>
        </w:trPr>
        <w:tc>
          <w:tcPr>
            <w:tcW w:w="1332" w:type="dxa"/>
            <w:tcBorders>
              <w:top w:val="nil"/>
              <w:left w:val="nil"/>
              <w:bottom w:val="nil"/>
              <w:right w:val="nil"/>
            </w:tcBorders>
            <w:shd w:val="clear" w:color="auto" w:fill="auto"/>
            <w:noWrap/>
            <w:vAlign w:val="bottom"/>
            <w:hideMark/>
          </w:tcPr>
          <w:p w14:paraId="19292684"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5AB745E8"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roofErr w:type="spellStart"/>
            <w:r w:rsidRPr="00AA4388">
              <w:rPr>
                <w:rFonts w:ascii="Calibri" w:eastAsia="Times New Roman" w:hAnsi="Calibri" w:cs="Calibri"/>
                <w:color w:val="000000"/>
                <w:sz w:val="24"/>
                <w:szCs w:val="24"/>
                <w:lang w:eastAsia="sv-SE"/>
              </w:rPr>
              <w:t>Askeröarne</w:t>
            </w:r>
            <w:proofErr w:type="spellEnd"/>
          </w:p>
        </w:tc>
        <w:tc>
          <w:tcPr>
            <w:tcW w:w="146" w:type="dxa"/>
            <w:tcBorders>
              <w:top w:val="nil"/>
              <w:left w:val="nil"/>
              <w:bottom w:val="nil"/>
              <w:right w:val="nil"/>
            </w:tcBorders>
            <w:shd w:val="clear" w:color="auto" w:fill="auto"/>
            <w:noWrap/>
            <w:vAlign w:val="bottom"/>
            <w:hideMark/>
          </w:tcPr>
          <w:p w14:paraId="4401B8B6"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1117F96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5FC6E13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BBAF92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7EF56F3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8B94CC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67C445F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6FBDDBD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1C290B2C" w14:textId="77777777" w:rsidTr="00AA4388">
        <w:trPr>
          <w:trHeight w:val="312"/>
        </w:trPr>
        <w:tc>
          <w:tcPr>
            <w:tcW w:w="1332" w:type="dxa"/>
            <w:tcBorders>
              <w:top w:val="nil"/>
              <w:left w:val="nil"/>
              <w:bottom w:val="nil"/>
              <w:right w:val="nil"/>
            </w:tcBorders>
            <w:shd w:val="clear" w:color="auto" w:fill="auto"/>
            <w:noWrap/>
            <w:vAlign w:val="bottom"/>
            <w:hideMark/>
          </w:tcPr>
          <w:p w14:paraId="1F53A350"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Norum 2</w:t>
            </w:r>
          </w:p>
        </w:tc>
        <w:tc>
          <w:tcPr>
            <w:tcW w:w="3274" w:type="dxa"/>
            <w:gridSpan w:val="3"/>
            <w:tcBorders>
              <w:top w:val="nil"/>
              <w:left w:val="nil"/>
              <w:bottom w:val="nil"/>
              <w:right w:val="nil"/>
            </w:tcBorders>
            <w:shd w:val="clear" w:color="auto" w:fill="auto"/>
            <w:noWrap/>
            <w:vAlign w:val="bottom"/>
            <w:hideMark/>
          </w:tcPr>
          <w:p w14:paraId="66AD067B"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Brudhammar-Kopper-Kristinedal</w:t>
            </w:r>
          </w:p>
        </w:tc>
        <w:tc>
          <w:tcPr>
            <w:tcW w:w="764" w:type="dxa"/>
            <w:tcBorders>
              <w:top w:val="nil"/>
              <w:left w:val="nil"/>
              <w:bottom w:val="nil"/>
              <w:right w:val="nil"/>
            </w:tcBorders>
            <w:shd w:val="clear" w:color="auto" w:fill="auto"/>
            <w:noWrap/>
            <w:vAlign w:val="bottom"/>
            <w:hideMark/>
          </w:tcPr>
          <w:p w14:paraId="16DE9565"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74160F11"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44,9</w:t>
            </w:r>
          </w:p>
        </w:tc>
        <w:tc>
          <w:tcPr>
            <w:tcW w:w="683" w:type="dxa"/>
            <w:tcBorders>
              <w:top w:val="nil"/>
              <w:left w:val="nil"/>
              <w:bottom w:val="nil"/>
              <w:right w:val="nil"/>
            </w:tcBorders>
            <w:shd w:val="clear" w:color="auto" w:fill="auto"/>
            <w:noWrap/>
            <w:vAlign w:val="bottom"/>
            <w:hideMark/>
          </w:tcPr>
          <w:p w14:paraId="0D4CF50B"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45,5</w:t>
            </w:r>
          </w:p>
        </w:tc>
        <w:tc>
          <w:tcPr>
            <w:tcW w:w="720" w:type="dxa"/>
            <w:tcBorders>
              <w:top w:val="nil"/>
              <w:left w:val="nil"/>
              <w:bottom w:val="nil"/>
              <w:right w:val="nil"/>
            </w:tcBorders>
            <w:shd w:val="clear" w:color="auto" w:fill="auto"/>
            <w:noWrap/>
            <w:vAlign w:val="bottom"/>
            <w:hideMark/>
          </w:tcPr>
          <w:p w14:paraId="5C614FD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36,3</w:t>
            </w:r>
          </w:p>
        </w:tc>
        <w:tc>
          <w:tcPr>
            <w:tcW w:w="627" w:type="dxa"/>
            <w:tcBorders>
              <w:top w:val="nil"/>
              <w:left w:val="nil"/>
              <w:bottom w:val="nil"/>
              <w:right w:val="nil"/>
            </w:tcBorders>
            <w:shd w:val="clear" w:color="auto" w:fill="auto"/>
            <w:noWrap/>
            <w:vAlign w:val="bottom"/>
            <w:hideMark/>
          </w:tcPr>
          <w:p w14:paraId="1C4077FF"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41,2</w:t>
            </w:r>
          </w:p>
        </w:tc>
        <w:tc>
          <w:tcPr>
            <w:tcW w:w="908" w:type="dxa"/>
            <w:tcBorders>
              <w:top w:val="nil"/>
              <w:left w:val="nil"/>
              <w:bottom w:val="nil"/>
              <w:right w:val="nil"/>
            </w:tcBorders>
            <w:shd w:val="clear" w:color="auto" w:fill="auto"/>
            <w:noWrap/>
            <w:vAlign w:val="bottom"/>
            <w:hideMark/>
          </w:tcPr>
          <w:p w14:paraId="70482E6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32,6</w:t>
            </w:r>
          </w:p>
        </w:tc>
      </w:tr>
      <w:tr w:rsidR="00AA4388" w:rsidRPr="00AA4388" w14:paraId="1C6E56B6" w14:textId="77777777" w:rsidTr="00AA4388">
        <w:trPr>
          <w:trHeight w:val="312"/>
        </w:trPr>
        <w:tc>
          <w:tcPr>
            <w:tcW w:w="1332" w:type="dxa"/>
            <w:tcBorders>
              <w:top w:val="nil"/>
              <w:left w:val="nil"/>
              <w:bottom w:val="nil"/>
              <w:right w:val="nil"/>
            </w:tcBorders>
            <w:shd w:val="clear" w:color="auto" w:fill="auto"/>
            <w:noWrap/>
            <w:vAlign w:val="bottom"/>
            <w:hideMark/>
          </w:tcPr>
          <w:p w14:paraId="6D9E643C"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Norum 3</w:t>
            </w:r>
          </w:p>
        </w:tc>
        <w:tc>
          <w:tcPr>
            <w:tcW w:w="3274" w:type="dxa"/>
            <w:gridSpan w:val="3"/>
            <w:tcBorders>
              <w:top w:val="nil"/>
              <w:left w:val="nil"/>
              <w:bottom w:val="nil"/>
              <w:right w:val="nil"/>
            </w:tcBorders>
            <w:shd w:val="clear" w:color="auto" w:fill="auto"/>
            <w:noWrap/>
            <w:vAlign w:val="bottom"/>
            <w:hideMark/>
          </w:tcPr>
          <w:p w14:paraId="7078360C"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Doterödsvägen-Parkers gård-</w:t>
            </w:r>
          </w:p>
        </w:tc>
        <w:tc>
          <w:tcPr>
            <w:tcW w:w="764" w:type="dxa"/>
            <w:tcBorders>
              <w:top w:val="nil"/>
              <w:left w:val="nil"/>
              <w:bottom w:val="nil"/>
              <w:right w:val="nil"/>
            </w:tcBorders>
            <w:shd w:val="clear" w:color="auto" w:fill="auto"/>
            <w:noWrap/>
            <w:vAlign w:val="bottom"/>
            <w:hideMark/>
          </w:tcPr>
          <w:p w14:paraId="4EBE6C0F"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7A44657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2CF5AD9F"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8127E82"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34,3</w:t>
            </w:r>
          </w:p>
        </w:tc>
        <w:tc>
          <w:tcPr>
            <w:tcW w:w="627" w:type="dxa"/>
            <w:tcBorders>
              <w:top w:val="nil"/>
              <w:left w:val="nil"/>
              <w:bottom w:val="nil"/>
              <w:right w:val="nil"/>
            </w:tcBorders>
            <w:shd w:val="clear" w:color="auto" w:fill="auto"/>
            <w:noWrap/>
            <w:vAlign w:val="bottom"/>
            <w:hideMark/>
          </w:tcPr>
          <w:p w14:paraId="288C219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36,8</w:t>
            </w:r>
          </w:p>
        </w:tc>
        <w:tc>
          <w:tcPr>
            <w:tcW w:w="908" w:type="dxa"/>
            <w:tcBorders>
              <w:top w:val="nil"/>
              <w:left w:val="nil"/>
              <w:bottom w:val="nil"/>
              <w:right w:val="nil"/>
            </w:tcBorders>
            <w:shd w:val="clear" w:color="auto" w:fill="auto"/>
            <w:noWrap/>
            <w:vAlign w:val="bottom"/>
            <w:hideMark/>
          </w:tcPr>
          <w:p w14:paraId="22F14199"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33,2</w:t>
            </w:r>
          </w:p>
        </w:tc>
      </w:tr>
      <w:tr w:rsidR="00AA4388" w:rsidRPr="00AA4388" w14:paraId="5F51B9E6" w14:textId="77777777" w:rsidTr="00AA4388">
        <w:trPr>
          <w:trHeight w:val="312"/>
        </w:trPr>
        <w:tc>
          <w:tcPr>
            <w:tcW w:w="1332" w:type="dxa"/>
            <w:tcBorders>
              <w:top w:val="nil"/>
              <w:left w:val="nil"/>
              <w:bottom w:val="nil"/>
              <w:right w:val="nil"/>
            </w:tcBorders>
            <w:shd w:val="clear" w:color="auto" w:fill="auto"/>
            <w:noWrap/>
            <w:vAlign w:val="bottom"/>
            <w:hideMark/>
          </w:tcPr>
          <w:p w14:paraId="50014C92"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5CE36FAE"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Nytorpshöjd</w:t>
            </w:r>
          </w:p>
        </w:tc>
        <w:tc>
          <w:tcPr>
            <w:tcW w:w="146" w:type="dxa"/>
            <w:tcBorders>
              <w:top w:val="nil"/>
              <w:left w:val="nil"/>
              <w:bottom w:val="nil"/>
              <w:right w:val="nil"/>
            </w:tcBorders>
            <w:shd w:val="clear" w:color="auto" w:fill="auto"/>
            <w:noWrap/>
            <w:vAlign w:val="bottom"/>
            <w:hideMark/>
          </w:tcPr>
          <w:p w14:paraId="1C403C9B"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6761CA5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2D9C691D"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4793A8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19C7215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756C75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272A526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1DA85F0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7DD3581D" w14:textId="77777777" w:rsidTr="00AA4388">
        <w:trPr>
          <w:trHeight w:val="312"/>
        </w:trPr>
        <w:tc>
          <w:tcPr>
            <w:tcW w:w="1332" w:type="dxa"/>
            <w:tcBorders>
              <w:top w:val="nil"/>
              <w:left w:val="nil"/>
              <w:bottom w:val="nil"/>
              <w:right w:val="nil"/>
            </w:tcBorders>
            <w:shd w:val="clear" w:color="auto" w:fill="auto"/>
            <w:noWrap/>
            <w:vAlign w:val="bottom"/>
            <w:hideMark/>
          </w:tcPr>
          <w:p w14:paraId="5D55952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3274" w:type="dxa"/>
            <w:gridSpan w:val="3"/>
            <w:tcBorders>
              <w:top w:val="nil"/>
              <w:left w:val="nil"/>
              <w:bottom w:val="nil"/>
              <w:right w:val="nil"/>
            </w:tcBorders>
            <w:shd w:val="clear" w:color="auto" w:fill="auto"/>
            <w:noWrap/>
            <w:vAlign w:val="bottom"/>
            <w:hideMark/>
          </w:tcPr>
          <w:p w14:paraId="3747E8E3"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Ekbacken-Hällebäck-Högenorum</w:t>
            </w:r>
          </w:p>
        </w:tc>
        <w:tc>
          <w:tcPr>
            <w:tcW w:w="764" w:type="dxa"/>
            <w:tcBorders>
              <w:top w:val="nil"/>
              <w:left w:val="nil"/>
              <w:bottom w:val="nil"/>
              <w:right w:val="nil"/>
            </w:tcBorders>
            <w:shd w:val="clear" w:color="auto" w:fill="auto"/>
            <w:noWrap/>
            <w:vAlign w:val="bottom"/>
            <w:hideMark/>
          </w:tcPr>
          <w:p w14:paraId="5CBE1FA2"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4D07B8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4D1F65D9"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8930914"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33,3</w:t>
            </w:r>
          </w:p>
        </w:tc>
        <w:tc>
          <w:tcPr>
            <w:tcW w:w="627" w:type="dxa"/>
            <w:tcBorders>
              <w:top w:val="nil"/>
              <w:left w:val="nil"/>
              <w:bottom w:val="nil"/>
              <w:right w:val="nil"/>
            </w:tcBorders>
            <w:shd w:val="clear" w:color="auto" w:fill="auto"/>
            <w:noWrap/>
            <w:vAlign w:val="bottom"/>
            <w:hideMark/>
          </w:tcPr>
          <w:p w14:paraId="4BD01689"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35,9</w:t>
            </w:r>
          </w:p>
        </w:tc>
        <w:tc>
          <w:tcPr>
            <w:tcW w:w="908" w:type="dxa"/>
            <w:tcBorders>
              <w:top w:val="nil"/>
              <w:left w:val="nil"/>
              <w:bottom w:val="nil"/>
              <w:right w:val="nil"/>
            </w:tcBorders>
            <w:shd w:val="clear" w:color="auto" w:fill="auto"/>
            <w:noWrap/>
            <w:vAlign w:val="bottom"/>
            <w:hideMark/>
          </w:tcPr>
          <w:p w14:paraId="08FD708C"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35,1</w:t>
            </w:r>
          </w:p>
        </w:tc>
      </w:tr>
      <w:tr w:rsidR="00AA4388" w:rsidRPr="00AA4388" w14:paraId="231380C5" w14:textId="77777777" w:rsidTr="00AA4388">
        <w:trPr>
          <w:trHeight w:val="312"/>
        </w:trPr>
        <w:tc>
          <w:tcPr>
            <w:tcW w:w="1332" w:type="dxa"/>
            <w:tcBorders>
              <w:top w:val="nil"/>
              <w:left w:val="nil"/>
              <w:bottom w:val="nil"/>
              <w:right w:val="nil"/>
            </w:tcBorders>
            <w:shd w:val="clear" w:color="auto" w:fill="auto"/>
            <w:noWrap/>
            <w:vAlign w:val="bottom"/>
            <w:hideMark/>
          </w:tcPr>
          <w:p w14:paraId="2FE845A6"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7CC4C78B"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Summa</w:t>
            </w:r>
          </w:p>
        </w:tc>
        <w:tc>
          <w:tcPr>
            <w:tcW w:w="146" w:type="dxa"/>
            <w:tcBorders>
              <w:top w:val="nil"/>
              <w:left w:val="nil"/>
              <w:bottom w:val="nil"/>
              <w:right w:val="nil"/>
            </w:tcBorders>
            <w:shd w:val="clear" w:color="auto" w:fill="auto"/>
            <w:noWrap/>
            <w:vAlign w:val="bottom"/>
            <w:hideMark/>
          </w:tcPr>
          <w:p w14:paraId="24282253"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32B9835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1EFD15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83E7CF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41,7</w:t>
            </w:r>
          </w:p>
        </w:tc>
        <w:tc>
          <w:tcPr>
            <w:tcW w:w="683" w:type="dxa"/>
            <w:tcBorders>
              <w:top w:val="nil"/>
              <w:left w:val="nil"/>
              <w:bottom w:val="nil"/>
              <w:right w:val="nil"/>
            </w:tcBorders>
            <w:shd w:val="clear" w:color="auto" w:fill="auto"/>
            <w:noWrap/>
            <w:vAlign w:val="bottom"/>
            <w:hideMark/>
          </w:tcPr>
          <w:p w14:paraId="504D4727"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38,9</w:t>
            </w:r>
          </w:p>
        </w:tc>
        <w:tc>
          <w:tcPr>
            <w:tcW w:w="720" w:type="dxa"/>
            <w:tcBorders>
              <w:top w:val="nil"/>
              <w:left w:val="nil"/>
              <w:bottom w:val="nil"/>
              <w:right w:val="nil"/>
            </w:tcBorders>
            <w:shd w:val="clear" w:color="auto" w:fill="auto"/>
            <w:noWrap/>
            <w:vAlign w:val="bottom"/>
            <w:hideMark/>
          </w:tcPr>
          <w:p w14:paraId="3FAF962F"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627" w:type="dxa"/>
            <w:tcBorders>
              <w:top w:val="nil"/>
              <w:left w:val="nil"/>
              <w:bottom w:val="nil"/>
              <w:right w:val="nil"/>
            </w:tcBorders>
            <w:shd w:val="clear" w:color="auto" w:fill="auto"/>
            <w:noWrap/>
            <w:vAlign w:val="bottom"/>
            <w:hideMark/>
          </w:tcPr>
          <w:p w14:paraId="4E215BF2"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70D128B4"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79FC17FA" w14:textId="77777777" w:rsidTr="00AA4388">
        <w:trPr>
          <w:trHeight w:val="312"/>
        </w:trPr>
        <w:tc>
          <w:tcPr>
            <w:tcW w:w="1332" w:type="dxa"/>
            <w:tcBorders>
              <w:top w:val="nil"/>
              <w:left w:val="nil"/>
              <w:bottom w:val="nil"/>
              <w:right w:val="nil"/>
            </w:tcBorders>
            <w:shd w:val="clear" w:color="auto" w:fill="auto"/>
            <w:noWrap/>
            <w:vAlign w:val="bottom"/>
            <w:hideMark/>
          </w:tcPr>
          <w:p w14:paraId="3E3FD750"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Norum 5</w:t>
            </w:r>
          </w:p>
        </w:tc>
        <w:tc>
          <w:tcPr>
            <w:tcW w:w="2364" w:type="dxa"/>
            <w:tcBorders>
              <w:top w:val="nil"/>
              <w:left w:val="nil"/>
              <w:bottom w:val="nil"/>
              <w:right w:val="nil"/>
            </w:tcBorders>
            <w:shd w:val="clear" w:color="auto" w:fill="auto"/>
            <w:noWrap/>
            <w:vAlign w:val="bottom"/>
            <w:hideMark/>
          </w:tcPr>
          <w:p w14:paraId="3233F86C"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Kyrkenorum</w:t>
            </w:r>
          </w:p>
        </w:tc>
        <w:tc>
          <w:tcPr>
            <w:tcW w:w="146" w:type="dxa"/>
            <w:tcBorders>
              <w:top w:val="nil"/>
              <w:left w:val="nil"/>
              <w:bottom w:val="nil"/>
              <w:right w:val="nil"/>
            </w:tcBorders>
            <w:shd w:val="clear" w:color="auto" w:fill="auto"/>
            <w:noWrap/>
            <w:vAlign w:val="bottom"/>
            <w:hideMark/>
          </w:tcPr>
          <w:p w14:paraId="0ECE1157"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127C02BC"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3A81AEC1"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1C19EE65"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35,8</w:t>
            </w:r>
          </w:p>
        </w:tc>
        <w:tc>
          <w:tcPr>
            <w:tcW w:w="683" w:type="dxa"/>
            <w:tcBorders>
              <w:top w:val="nil"/>
              <w:left w:val="nil"/>
              <w:bottom w:val="nil"/>
              <w:right w:val="nil"/>
            </w:tcBorders>
            <w:shd w:val="clear" w:color="auto" w:fill="auto"/>
            <w:noWrap/>
            <w:vAlign w:val="bottom"/>
            <w:hideMark/>
          </w:tcPr>
          <w:p w14:paraId="29DB48B9"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37,9</w:t>
            </w:r>
          </w:p>
        </w:tc>
        <w:tc>
          <w:tcPr>
            <w:tcW w:w="720" w:type="dxa"/>
            <w:tcBorders>
              <w:top w:val="nil"/>
              <w:left w:val="nil"/>
              <w:bottom w:val="nil"/>
              <w:right w:val="nil"/>
            </w:tcBorders>
            <w:shd w:val="clear" w:color="auto" w:fill="auto"/>
            <w:noWrap/>
            <w:vAlign w:val="bottom"/>
            <w:hideMark/>
          </w:tcPr>
          <w:p w14:paraId="5C81A53E"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33,6</w:t>
            </w:r>
          </w:p>
        </w:tc>
        <w:tc>
          <w:tcPr>
            <w:tcW w:w="627" w:type="dxa"/>
            <w:tcBorders>
              <w:top w:val="nil"/>
              <w:left w:val="nil"/>
              <w:bottom w:val="nil"/>
              <w:right w:val="nil"/>
            </w:tcBorders>
            <w:shd w:val="clear" w:color="auto" w:fill="auto"/>
            <w:noWrap/>
            <w:vAlign w:val="bottom"/>
            <w:hideMark/>
          </w:tcPr>
          <w:p w14:paraId="74AD12A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34,3</w:t>
            </w:r>
          </w:p>
        </w:tc>
        <w:tc>
          <w:tcPr>
            <w:tcW w:w="908" w:type="dxa"/>
            <w:tcBorders>
              <w:top w:val="nil"/>
              <w:left w:val="nil"/>
              <w:bottom w:val="nil"/>
              <w:right w:val="nil"/>
            </w:tcBorders>
            <w:shd w:val="clear" w:color="auto" w:fill="auto"/>
            <w:noWrap/>
            <w:vAlign w:val="bottom"/>
            <w:hideMark/>
          </w:tcPr>
          <w:p w14:paraId="2EB1E71D"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29</w:t>
            </w:r>
          </w:p>
        </w:tc>
      </w:tr>
      <w:tr w:rsidR="00AA4388" w:rsidRPr="00AA4388" w14:paraId="4E6FC1DC" w14:textId="77777777" w:rsidTr="00AA4388">
        <w:trPr>
          <w:trHeight w:val="312"/>
        </w:trPr>
        <w:tc>
          <w:tcPr>
            <w:tcW w:w="1332" w:type="dxa"/>
            <w:tcBorders>
              <w:top w:val="nil"/>
              <w:left w:val="nil"/>
              <w:bottom w:val="nil"/>
              <w:right w:val="nil"/>
            </w:tcBorders>
            <w:shd w:val="clear" w:color="auto" w:fill="auto"/>
            <w:noWrap/>
            <w:vAlign w:val="bottom"/>
            <w:hideMark/>
          </w:tcPr>
          <w:p w14:paraId="5730C6DB"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Norum 6</w:t>
            </w:r>
          </w:p>
        </w:tc>
        <w:tc>
          <w:tcPr>
            <w:tcW w:w="3274" w:type="dxa"/>
            <w:gridSpan w:val="3"/>
            <w:tcBorders>
              <w:top w:val="nil"/>
              <w:left w:val="nil"/>
              <w:bottom w:val="nil"/>
              <w:right w:val="nil"/>
            </w:tcBorders>
            <w:shd w:val="clear" w:color="auto" w:fill="auto"/>
            <w:noWrap/>
            <w:vAlign w:val="bottom"/>
            <w:hideMark/>
          </w:tcPr>
          <w:p w14:paraId="0549B546"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Hasselbacken-Uppegådsvägen</w:t>
            </w:r>
          </w:p>
        </w:tc>
        <w:tc>
          <w:tcPr>
            <w:tcW w:w="764" w:type="dxa"/>
            <w:tcBorders>
              <w:top w:val="nil"/>
              <w:left w:val="nil"/>
              <w:bottom w:val="nil"/>
              <w:right w:val="nil"/>
            </w:tcBorders>
            <w:shd w:val="clear" w:color="auto" w:fill="auto"/>
            <w:noWrap/>
            <w:vAlign w:val="bottom"/>
            <w:hideMark/>
          </w:tcPr>
          <w:p w14:paraId="77BBFF9D" w14:textId="77777777" w:rsidR="00AA4388" w:rsidRPr="00AA4388" w:rsidRDefault="00AA4388" w:rsidP="00AA4388">
            <w:pPr>
              <w:spacing w:after="0" w:line="240" w:lineRule="auto"/>
              <w:rPr>
                <w:rFonts w:ascii="Calibri" w:eastAsia="Times New Roman" w:hAnsi="Calibri" w:cs="Calibri"/>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024A2B4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43,1</w:t>
            </w:r>
          </w:p>
        </w:tc>
        <w:tc>
          <w:tcPr>
            <w:tcW w:w="683" w:type="dxa"/>
            <w:tcBorders>
              <w:top w:val="nil"/>
              <w:left w:val="nil"/>
              <w:bottom w:val="nil"/>
              <w:right w:val="nil"/>
            </w:tcBorders>
            <w:shd w:val="clear" w:color="auto" w:fill="auto"/>
            <w:noWrap/>
            <w:vAlign w:val="bottom"/>
            <w:hideMark/>
          </w:tcPr>
          <w:p w14:paraId="726B7618"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44,3</w:t>
            </w:r>
          </w:p>
        </w:tc>
        <w:tc>
          <w:tcPr>
            <w:tcW w:w="720" w:type="dxa"/>
            <w:tcBorders>
              <w:top w:val="nil"/>
              <w:left w:val="nil"/>
              <w:bottom w:val="nil"/>
              <w:right w:val="nil"/>
            </w:tcBorders>
            <w:shd w:val="clear" w:color="auto" w:fill="auto"/>
            <w:noWrap/>
            <w:vAlign w:val="bottom"/>
            <w:hideMark/>
          </w:tcPr>
          <w:p w14:paraId="1F9E6A1D"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53,2</w:t>
            </w:r>
          </w:p>
        </w:tc>
        <w:tc>
          <w:tcPr>
            <w:tcW w:w="627" w:type="dxa"/>
            <w:tcBorders>
              <w:top w:val="nil"/>
              <w:left w:val="nil"/>
              <w:bottom w:val="nil"/>
              <w:right w:val="nil"/>
            </w:tcBorders>
            <w:shd w:val="clear" w:color="auto" w:fill="auto"/>
            <w:noWrap/>
            <w:vAlign w:val="bottom"/>
            <w:hideMark/>
          </w:tcPr>
          <w:p w14:paraId="1B599A9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54,4</w:t>
            </w:r>
          </w:p>
        </w:tc>
        <w:tc>
          <w:tcPr>
            <w:tcW w:w="908" w:type="dxa"/>
            <w:tcBorders>
              <w:top w:val="nil"/>
              <w:left w:val="nil"/>
              <w:bottom w:val="nil"/>
              <w:right w:val="nil"/>
            </w:tcBorders>
            <w:shd w:val="clear" w:color="auto" w:fill="auto"/>
            <w:noWrap/>
            <w:vAlign w:val="bottom"/>
            <w:hideMark/>
          </w:tcPr>
          <w:p w14:paraId="578CC509"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r w:rsidRPr="00AA4388">
              <w:rPr>
                <w:rFonts w:ascii="Calibri" w:eastAsia="Times New Roman" w:hAnsi="Calibri" w:cs="Calibri"/>
                <w:color w:val="000000"/>
                <w:sz w:val="24"/>
                <w:szCs w:val="24"/>
                <w:lang w:eastAsia="sv-SE"/>
              </w:rPr>
              <w:t>45,1</w:t>
            </w:r>
          </w:p>
        </w:tc>
      </w:tr>
      <w:tr w:rsidR="00AA4388" w:rsidRPr="00AA4388" w14:paraId="4D104F3F" w14:textId="77777777" w:rsidTr="00AA4388">
        <w:trPr>
          <w:trHeight w:val="312"/>
        </w:trPr>
        <w:tc>
          <w:tcPr>
            <w:tcW w:w="1332" w:type="dxa"/>
            <w:tcBorders>
              <w:top w:val="nil"/>
              <w:left w:val="nil"/>
              <w:bottom w:val="nil"/>
              <w:right w:val="nil"/>
            </w:tcBorders>
            <w:shd w:val="clear" w:color="auto" w:fill="auto"/>
            <w:noWrap/>
            <w:vAlign w:val="bottom"/>
            <w:hideMark/>
          </w:tcPr>
          <w:p w14:paraId="306CFBBA" w14:textId="77777777" w:rsidR="00AA4388" w:rsidRPr="00AA4388" w:rsidRDefault="00AA4388" w:rsidP="00AA4388">
            <w:pPr>
              <w:spacing w:after="0" w:line="240" w:lineRule="auto"/>
              <w:jc w:val="right"/>
              <w:rPr>
                <w:rFonts w:ascii="Calibri" w:eastAsia="Times New Roman" w:hAnsi="Calibri" w:cs="Calibri"/>
                <w:color w:val="000000"/>
                <w:sz w:val="24"/>
                <w:szCs w:val="24"/>
                <w:lang w:eastAsia="sv-SE"/>
              </w:rPr>
            </w:pPr>
          </w:p>
        </w:tc>
        <w:tc>
          <w:tcPr>
            <w:tcW w:w="2364" w:type="dxa"/>
            <w:tcBorders>
              <w:top w:val="nil"/>
              <w:left w:val="nil"/>
              <w:bottom w:val="nil"/>
              <w:right w:val="nil"/>
            </w:tcBorders>
            <w:shd w:val="clear" w:color="auto" w:fill="auto"/>
            <w:noWrap/>
            <w:vAlign w:val="bottom"/>
            <w:hideMark/>
          </w:tcPr>
          <w:p w14:paraId="6001CA23"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14:paraId="3FB48A10"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0C21707E"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79E53BBB"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64" w:type="dxa"/>
            <w:tcBorders>
              <w:top w:val="nil"/>
              <w:left w:val="nil"/>
              <w:bottom w:val="nil"/>
              <w:right w:val="nil"/>
            </w:tcBorders>
            <w:shd w:val="clear" w:color="auto" w:fill="auto"/>
            <w:noWrap/>
            <w:vAlign w:val="bottom"/>
            <w:hideMark/>
          </w:tcPr>
          <w:p w14:paraId="6A316A5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83" w:type="dxa"/>
            <w:tcBorders>
              <w:top w:val="nil"/>
              <w:left w:val="nil"/>
              <w:bottom w:val="nil"/>
              <w:right w:val="nil"/>
            </w:tcBorders>
            <w:shd w:val="clear" w:color="auto" w:fill="auto"/>
            <w:noWrap/>
            <w:vAlign w:val="bottom"/>
            <w:hideMark/>
          </w:tcPr>
          <w:p w14:paraId="04C9A417"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6A8ABF8"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627" w:type="dxa"/>
            <w:tcBorders>
              <w:top w:val="nil"/>
              <w:left w:val="nil"/>
              <w:bottom w:val="nil"/>
              <w:right w:val="nil"/>
            </w:tcBorders>
            <w:shd w:val="clear" w:color="auto" w:fill="auto"/>
            <w:noWrap/>
            <w:vAlign w:val="bottom"/>
            <w:hideMark/>
          </w:tcPr>
          <w:p w14:paraId="4FDA29FA"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c>
          <w:tcPr>
            <w:tcW w:w="908" w:type="dxa"/>
            <w:tcBorders>
              <w:top w:val="nil"/>
              <w:left w:val="nil"/>
              <w:bottom w:val="nil"/>
              <w:right w:val="nil"/>
            </w:tcBorders>
            <w:shd w:val="clear" w:color="auto" w:fill="auto"/>
            <w:noWrap/>
            <w:vAlign w:val="bottom"/>
            <w:hideMark/>
          </w:tcPr>
          <w:p w14:paraId="7F893056" w14:textId="77777777" w:rsidR="00AA4388" w:rsidRPr="00AA4388" w:rsidRDefault="00AA4388" w:rsidP="00AA4388">
            <w:pPr>
              <w:spacing w:after="0" w:line="240" w:lineRule="auto"/>
              <w:rPr>
                <w:rFonts w:ascii="Times New Roman" w:eastAsia="Times New Roman" w:hAnsi="Times New Roman" w:cs="Times New Roman"/>
                <w:sz w:val="20"/>
                <w:szCs w:val="20"/>
                <w:lang w:eastAsia="sv-SE"/>
              </w:rPr>
            </w:pPr>
          </w:p>
        </w:tc>
      </w:tr>
      <w:tr w:rsidR="00AA4388" w:rsidRPr="00AA4388" w14:paraId="11DB0ECE" w14:textId="77777777" w:rsidTr="00AA4388">
        <w:trPr>
          <w:trHeight w:val="312"/>
        </w:trPr>
        <w:tc>
          <w:tcPr>
            <w:tcW w:w="3696" w:type="dxa"/>
            <w:gridSpan w:val="2"/>
            <w:tcBorders>
              <w:top w:val="nil"/>
              <w:left w:val="nil"/>
              <w:bottom w:val="nil"/>
              <w:right w:val="nil"/>
            </w:tcBorders>
            <w:shd w:val="clear" w:color="auto" w:fill="auto"/>
            <w:noWrap/>
            <w:vAlign w:val="bottom"/>
            <w:hideMark/>
          </w:tcPr>
          <w:p w14:paraId="05BD1568"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Stenungsund</w:t>
            </w:r>
          </w:p>
        </w:tc>
        <w:tc>
          <w:tcPr>
            <w:tcW w:w="146" w:type="dxa"/>
            <w:tcBorders>
              <w:top w:val="nil"/>
              <w:left w:val="nil"/>
              <w:bottom w:val="nil"/>
              <w:right w:val="nil"/>
            </w:tcBorders>
            <w:shd w:val="clear" w:color="auto" w:fill="auto"/>
            <w:noWrap/>
            <w:vAlign w:val="bottom"/>
            <w:hideMark/>
          </w:tcPr>
          <w:p w14:paraId="41EAF160" w14:textId="77777777" w:rsidR="00AA4388" w:rsidRPr="00AA4388" w:rsidRDefault="00AA4388" w:rsidP="00AA4388">
            <w:pPr>
              <w:spacing w:after="0" w:line="240" w:lineRule="auto"/>
              <w:rPr>
                <w:rFonts w:ascii="Calibri" w:eastAsia="Times New Roman" w:hAnsi="Calibri" w:cs="Calibri"/>
                <w:b/>
                <w:bCs/>
                <w:color w:val="000000"/>
                <w:sz w:val="24"/>
                <w:szCs w:val="24"/>
                <w:lang w:eastAsia="sv-SE"/>
              </w:rPr>
            </w:pPr>
          </w:p>
        </w:tc>
        <w:tc>
          <w:tcPr>
            <w:tcW w:w="764" w:type="dxa"/>
            <w:tcBorders>
              <w:top w:val="nil"/>
              <w:left w:val="nil"/>
              <w:bottom w:val="nil"/>
              <w:right w:val="nil"/>
            </w:tcBorders>
            <w:shd w:val="clear" w:color="auto" w:fill="auto"/>
            <w:noWrap/>
            <w:vAlign w:val="bottom"/>
            <w:hideMark/>
          </w:tcPr>
          <w:p w14:paraId="6D3ACB5C"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39,3</w:t>
            </w:r>
          </w:p>
        </w:tc>
        <w:tc>
          <w:tcPr>
            <w:tcW w:w="764" w:type="dxa"/>
            <w:tcBorders>
              <w:top w:val="nil"/>
              <w:left w:val="nil"/>
              <w:bottom w:val="nil"/>
              <w:right w:val="nil"/>
            </w:tcBorders>
            <w:shd w:val="clear" w:color="auto" w:fill="auto"/>
            <w:noWrap/>
            <w:vAlign w:val="bottom"/>
            <w:hideMark/>
          </w:tcPr>
          <w:p w14:paraId="03988050"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33,1</w:t>
            </w:r>
          </w:p>
        </w:tc>
        <w:tc>
          <w:tcPr>
            <w:tcW w:w="764" w:type="dxa"/>
            <w:tcBorders>
              <w:top w:val="nil"/>
              <w:left w:val="nil"/>
              <w:bottom w:val="nil"/>
              <w:right w:val="nil"/>
            </w:tcBorders>
            <w:shd w:val="clear" w:color="auto" w:fill="auto"/>
            <w:noWrap/>
            <w:vAlign w:val="bottom"/>
            <w:hideMark/>
          </w:tcPr>
          <w:p w14:paraId="0C7F2228"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35,9</w:t>
            </w:r>
          </w:p>
        </w:tc>
        <w:tc>
          <w:tcPr>
            <w:tcW w:w="683" w:type="dxa"/>
            <w:tcBorders>
              <w:top w:val="nil"/>
              <w:left w:val="nil"/>
              <w:bottom w:val="nil"/>
              <w:right w:val="nil"/>
            </w:tcBorders>
            <w:shd w:val="clear" w:color="auto" w:fill="auto"/>
            <w:noWrap/>
            <w:vAlign w:val="bottom"/>
            <w:hideMark/>
          </w:tcPr>
          <w:p w14:paraId="044E08A4"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34,5</w:t>
            </w:r>
          </w:p>
        </w:tc>
        <w:tc>
          <w:tcPr>
            <w:tcW w:w="720" w:type="dxa"/>
            <w:tcBorders>
              <w:top w:val="nil"/>
              <w:left w:val="nil"/>
              <w:bottom w:val="nil"/>
              <w:right w:val="nil"/>
            </w:tcBorders>
            <w:shd w:val="clear" w:color="auto" w:fill="auto"/>
            <w:noWrap/>
            <w:vAlign w:val="bottom"/>
            <w:hideMark/>
          </w:tcPr>
          <w:p w14:paraId="40AE2038"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30,8</w:t>
            </w:r>
          </w:p>
        </w:tc>
        <w:tc>
          <w:tcPr>
            <w:tcW w:w="627" w:type="dxa"/>
            <w:tcBorders>
              <w:top w:val="nil"/>
              <w:left w:val="nil"/>
              <w:bottom w:val="nil"/>
              <w:right w:val="nil"/>
            </w:tcBorders>
            <w:shd w:val="clear" w:color="auto" w:fill="auto"/>
            <w:noWrap/>
            <w:vAlign w:val="bottom"/>
            <w:hideMark/>
          </w:tcPr>
          <w:p w14:paraId="7316D75D"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31,6</w:t>
            </w:r>
          </w:p>
        </w:tc>
        <w:tc>
          <w:tcPr>
            <w:tcW w:w="908" w:type="dxa"/>
            <w:tcBorders>
              <w:top w:val="nil"/>
              <w:left w:val="nil"/>
              <w:bottom w:val="nil"/>
              <w:right w:val="nil"/>
            </w:tcBorders>
            <w:shd w:val="clear" w:color="auto" w:fill="auto"/>
            <w:noWrap/>
            <w:vAlign w:val="bottom"/>
            <w:hideMark/>
          </w:tcPr>
          <w:p w14:paraId="4E50EE84" w14:textId="77777777" w:rsidR="00AA4388" w:rsidRPr="00AA4388" w:rsidRDefault="00AA4388" w:rsidP="00AA4388">
            <w:pPr>
              <w:spacing w:after="0" w:line="240" w:lineRule="auto"/>
              <w:jc w:val="right"/>
              <w:rPr>
                <w:rFonts w:ascii="Calibri" w:eastAsia="Times New Roman" w:hAnsi="Calibri" w:cs="Calibri"/>
                <w:b/>
                <w:bCs/>
                <w:color w:val="000000"/>
                <w:sz w:val="24"/>
                <w:szCs w:val="24"/>
                <w:lang w:eastAsia="sv-SE"/>
              </w:rPr>
            </w:pPr>
            <w:r w:rsidRPr="00AA4388">
              <w:rPr>
                <w:rFonts w:ascii="Calibri" w:eastAsia="Times New Roman" w:hAnsi="Calibri" w:cs="Calibri"/>
                <w:b/>
                <w:bCs/>
                <w:color w:val="000000"/>
                <w:sz w:val="24"/>
                <w:szCs w:val="24"/>
                <w:lang w:eastAsia="sv-SE"/>
              </w:rPr>
              <w:t>27,2</w:t>
            </w:r>
          </w:p>
        </w:tc>
      </w:tr>
    </w:tbl>
    <w:p w14:paraId="67A66585" w14:textId="77777777" w:rsidR="00E21CE6" w:rsidRDefault="00E21CE6">
      <w:pPr>
        <w:pStyle w:val="Ingetavstnd"/>
        <w:rPr>
          <w:sz w:val="24"/>
          <w:szCs w:val="24"/>
        </w:rPr>
      </w:pPr>
    </w:p>
    <w:p w14:paraId="75918FDB" w14:textId="54103EAC" w:rsidR="00E21CE6" w:rsidRPr="00DA664C" w:rsidRDefault="00DA664C">
      <w:pPr>
        <w:pStyle w:val="Ingetavstnd"/>
        <w:rPr>
          <w:b/>
          <w:bCs/>
          <w:sz w:val="28"/>
          <w:szCs w:val="28"/>
        </w:rPr>
      </w:pPr>
      <w:bookmarkStart w:id="0" w:name="_GoBack"/>
      <w:r w:rsidRPr="00DA664C">
        <w:rPr>
          <w:b/>
          <w:bCs/>
          <w:sz w:val="28"/>
          <w:szCs w:val="28"/>
        </w:rPr>
        <w:lastRenderedPageBreak/>
        <w:t>Bilaga 2.</w:t>
      </w:r>
    </w:p>
    <w:tbl>
      <w:tblPr>
        <w:tblW w:w="9857" w:type="dxa"/>
        <w:tblCellMar>
          <w:left w:w="70" w:type="dxa"/>
          <w:right w:w="70" w:type="dxa"/>
        </w:tblCellMar>
        <w:tblLook w:val="04A0" w:firstRow="1" w:lastRow="0" w:firstColumn="1" w:lastColumn="0" w:noHBand="0" w:noVBand="1"/>
      </w:tblPr>
      <w:tblGrid>
        <w:gridCol w:w="1764"/>
        <w:gridCol w:w="2503"/>
        <w:gridCol w:w="146"/>
        <w:gridCol w:w="809"/>
        <w:gridCol w:w="809"/>
        <w:gridCol w:w="840"/>
        <w:gridCol w:w="700"/>
        <w:gridCol w:w="720"/>
        <w:gridCol w:w="820"/>
        <w:gridCol w:w="820"/>
      </w:tblGrid>
      <w:tr w:rsidR="00DA664C" w:rsidRPr="00DA664C" w14:paraId="12D1DAD9" w14:textId="77777777" w:rsidTr="00DA664C">
        <w:trPr>
          <w:trHeight w:val="360"/>
        </w:trPr>
        <w:tc>
          <w:tcPr>
            <w:tcW w:w="5957" w:type="dxa"/>
            <w:gridSpan w:val="5"/>
            <w:tcBorders>
              <w:top w:val="nil"/>
              <w:left w:val="nil"/>
              <w:bottom w:val="nil"/>
              <w:right w:val="nil"/>
            </w:tcBorders>
            <w:shd w:val="clear" w:color="auto" w:fill="auto"/>
            <w:noWrap/>
            <w:vAlign w:val="bottom"/>
            <w:hideMark/>
          </w:tcPr>
          <w:bookmarkEnd w:id="0"/>
          <w:p w14:paraId="5C875C31" w14:textId="77777777" w:rsidR="00DA664C" w:rsidRPr="00DA664C" w:rsidRDefault="00DA664C" w:rsidP="00DA664C">
            <w:pPr>
              <w:spacing w:after="0" w:line="240" w:lineRule="auto"/>
              <w:rPr>
                <w:rFonts w:ascii="Calibri" w:eastAsia="Times New Roman" w:hAnsi="Calibri" w:cs="Calibri"/>
                <w:b/>
                <w:bCs/>
                <w:color w:val="000000"/>
                <w:sz w:val="28"/>
                <w:szCs w:val="28"/>
                <w:lang w:eastAsia="sv-SE"/>
              </w:rPr>
            </w:pPr>
            <w:r w:rsidRPr="00DA664C">
              <w:rPr>
                <w:rFonts w:ascii="Calibri" w:eastAsia="Times New Roman" w:hAnsi="Calibri" w:cs="Calibri"/>
                <w:b/>
                <w:bCs/>
                <w:color w:val="000000"/>
                <w:sz w:val="28"/>
                <w:szCs w:val="28"/>
                <w:lang w:eastAsia="sv-SE"/>
              </w:rPr>
              <w:t>Riksdagsval-trender för SAP i Stenungsund</w:t>
            </w:r>
          </w:p>
        </w:tc>
        <w:tc>
          <w:tcPr>
            <w:tcW w:w="840" w:type="dxa"/>
            <w:tcBorders>
              <w:top w:val="nil"/>
              <w:left w:val="nil"/>
              <w:bottom w:val="nil"/>
              <w:right w:val="nil"/>
            </w:tcBorders>
            <w:shd w:val="clear" w:color="auto" w:fill="auto"/>
            <w:noWrap/>
            <w:vAlign w:val="bottom"/>
            <w:hideMark/>
          </w:tcPr>
          <w:p w14:paraId="4FE8B0BF" w14:textId="77777777" w:rsidR="00DA664C" w:rsidRPr="00DA664C" w:rsidRDefault="00DA664C" w:rsidP="00DA664C">
            <w:pPr>
              <w:spacing w:after="0" w:line="240" w:lineRule="auto"/>
              <w:rPr>
                <w:rFonts w:ascii="Calibri" w:eastAsia="Times New Roman" w:hAnsi="Calibri" w:cs="Calibri"/>
                <w:b/>
                <w:bCs/>
                <w:color w:val="000000"/>
                <w:sz w:val="28"/>
                <w:szCs w:val="28"/>
                <w:lang w:eastAsia="sv-SE"/>
              </w:rPr>
            </w:pPr>
          </w:p>
        </w:tc>
        <w:tc>
          <w:tcPr>
            <w:tcW w:w="700" w:type="dxa"/>
            <w:tcBorders>
              <w:top w:val="nil"/>
              <w:left w:val="nil"/>
              <w:bottom w:val="nil"/>
              <w:right w:val="nil"/>
            </w:tcBorders>
            <w:shd w:val="clear" w:color="auto" w:fill="auto"/>
            <w:noWrap/>
            <w:vAlign w:val="bottom"/>
            <w:hideMark/>
          </w:tcPr>
          <w:p w14:paraId="2CD16D4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959E0C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0810538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56084C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3EFB73E9" w14:textId="77777777" w:rsidTr="00DA664C">
        <w:trPr>
          <w:trHeight w:val="360"/>
        </w:trPr>
        <w:tc>
          <w:tcPr>
            <w:tcW w:w="1764" w:type="dxa"/>
            <w:tcBorders>
              <w:top w:val="nil"/>
              <w:left w:val="nil"/>
              <w:bottom w:val="nil"/>
              <w:right w:val="nil"/>
            </w:tcBorders>
            <w:shd w:val="clear" w:color="auto" w:fill="auto"/>
            <w:noWrap/>
            <w:vAlign w:val="bottom"/>
            <w:hideMark/>
          </w:tcPr>
          <w:p w14:paraId="17C57EB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2503" w:type="dxa"/>
            <w:tcBorders>
              <w:top w:val="nil"/>
              <w:left w:val="nil"/>
              <w:bottom w:val="nil"/>
              <w:right w:val="nil"/>
            </w:tcBorders>
            <w:shd w:val="clear" w:color="auto" w:fill="auto"/>
            <w:noWrap/>
            <w:vAlign w:val="bottom"/>
            <w:hideMark/>
          </w:tcPr>
          <w:p w14:paraId="0E9A073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4612DA2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5C483E4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5A8AB68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168A7AB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991C3F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81801F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5C10711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DD0668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47AA89F0" w14:textId="77777777" w:rsidTr="00DA664C">
        <w:trPr>
          <w:trHeight w:val="312"/>
        </w:trPr>
        <w:tc>
          <w:tcPr>
            <w:tcW w:w="4267" w:type="dxa"/>
            <w:gridSpan w:val="2"/>
            <w:tcBorders>
              <w:top w:val="nil"/>
              <w:left w:val="nil"/>
              <w:bottom w:val="nil"/>
              <w:right w:val="nil"/>
            </w:tcBorders>
            <w:shd w:val="clear" w:color="auto" w:fill="auto"/>
            <w:noWrap/>
            <w:vAlign w:val="bottom"/>
            <w:hideMark/>
          </w:tcPr>
          <w:p w14:paraId="4F9A8424"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Valdistrikt/år</w:t>
            </w:r>
          </w:p>
        </w:tc>
        <w:tc>
          <w:tcPr>
            <w:tcW w:w="72" w:type="dxa"/>
            <w:tcBorders>
              <w:top w:val="nil"/>
              <w:left w:val="nil"/>
              <w:bottom w:val="nil"/>
              <w:right w:val="nil"/>
            </w:tcBorders>
            <w:shd w:val="clear" w:color="auto" w:fill="auto"/>
            <w:noWrap/>
            <w:vAlign w:val="bottom"/>
            <w:hideMark/>
          </w:tcPr>
          <w:p w14:paraId="75CC3264"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35B613F3"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1994</w:t>
            </w:r>
          </w:p>
        </w:tc>
        <w:tc>
          <w:tcPr>
            <w:tcW w:w="809" w:type="dxa"/>
            <w:tcBorders>
              <w:top w:val="nil"/>
              <w:left w:val="nil"/>
              <w:bottom w:val="nil"/>
              <w:right w:val="nil"/>
            </w:tcBorders>
            <w:shd w:val="clear" w:color="auto" w:fill="auto"/>
            <w:noWrap/>
            <w:vAlign w:val="bottom"/>
            <w:hideMark/>
          </w:tcPr>
          <w:p w14:paraId="2528213A"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1998</w:t>
            </w:r>
          </w:p>
        </w:tc>
        <w:tc>
          <w:tcPr>
            <w:tcW w:w="840" w:type="dxa"/>
            <w:tcBorders>
              <w:top w:val="nil"/>
              <w:left w:val="nil"/>
              <w:bottom w:val="nil"/>
              <w:right w:val="nil"/>
            </w:tcBorders>
            <w:shd w:val="clear" w:color="auto" w:fill="auto"/>
            <w:noWrap/>
            <w:vAlign w:val="bottom"/>
            <w:hideMark/>
          </w:tcPr>
          <w:p w14:paraId="0F8F80A5"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2002</w:t>
            </w:r>
          </w:p>
        </w:tc>
        <w:tc>
          <w:tcPr>
            <w:tcW w:w="700" w:type="dxa"/>
            <w:tcBorders>
              <w:top w:val="nil"/>
              <w:left w:val="nil"/>
              <w:bottom w:val="nil"/>
              <w:right w:val="nil"/>
            </w:tcBorders>
            <w:shd w:val="clear" w:color="auto" w:fill="auto"/>
            <w:noWrap/>
            <w:vAlign w:val="bottom"/>
            <w:hideMark/>
          </w:tcPr>
          <w:p w14:paraId="0F46F3DD"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2006</w:t>
            </w:r>
          </w:p>
        </w:tc>
        <w:tc>
          <w:tcPr>
            <w:tcW w:w="720" w:type="dxa"/>
            <w:tcBorders>
              <w:top w:val="nil"/>
              <w:left w:val="nil"/>
              <w:bottom w:val="nil"/>
              <w:right w:val="nil"/>
            </w:tcBorders>
            <w:shd w:val="clear" w:color="auto" w:fill="auto"/>
            <w:noWrap/>
            <w:vAlign w:val="bottom"/>
            <w:hideMark/>
          </w:tcPr>
          <w:p w14:paraId="3006286C"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2010</w:t>
            </w:r>
          </w:p>
        </w:tc>
        <w:tc>
          <w:tcPr>
            <w:tcW w:w="820" w:type="dxa"/>
            <w:tcBorders>
              <w:top w:val="nil"/>
              <w:left w:val="nil"/>
              <w:bottom w:val="nil"/>
              <w:right w:val="nil"/>
            </w:tcBorders>
            <w:shd w:val="clear" w:color="auto" w:fill="auto"/>
            <w:noWrap/>
            <w:vAlign w:val="bottom"/>
            <w:hideMark/>
          </w:tcPr>
          <w:p w14:paraId="7749877B"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2014</w:t>
            </w:r>
          </w:p>
        </w:tc>
        <w:tc>
          <w:tcPr>
            <w:tcW w:w="820" w:type="dxa"/>
            <w:tcBorders>
              <w:top w:val="nil"/>
              <w:left w:val="nil"/>
              <w:bottom w:val="nil"/>
              <w:right w:val="nil"/>
            </w:tcBorders>
            <w:shd w:val="clear" w:color="auto" w:fill="auto"/>
            <w:noWrap/>
            <w:vAlign w:val="bottom"/>
            <w:hideMark/>
          </w:tcPr>
          <w:p w14:paraId="5ADF6820"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2018</w:t>
            </w:r>
          </w:p>
        </w:tc>
      </w:tr>
      <w:tr w:rsidR="00DA664C" w:rsidRPr="00DA664C" w14:paraId="5263A4E9" w14:textId="77777777" w:rsidTr="00DA664C">
        <w:trPr>
          <w:trHeight w:val="312"/>
        </w:trPr>
        <w:tc>
          <w:tcPr>
            <w:tcW w:w="1764" w:type="dxa"/>
            <w:tcBorders>
              <w:top w:val="nil"/>
              <w:left w:val="nil"/>
              <w:bottom w:val="nil"/>
              <w:right w:val="nil"/>
            </w:tcBorders>
            <w:shd w:val="clear" w:color="auto" w:fill="auto"/>
            <w:noWrap/>
            <w:vAlign w:val="bottom"/>
            <w:hideMark/>
          </w:tcPr>
          <w:p w14:paraId="747A8EC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CC388C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1462640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1DA51DF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27A6A8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0D54F3C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F18675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3640625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5F09B49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1261F0E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3751092D" w14:textId="77777777" w:rsidTr="00DA664C">
        <w:trPr>
          <w:trHeight w:val="312"/>
        </w:trPr>
        <w:tc>
          <w:tcPr>
            <w:tcW w:w="1764" w:type="dxa"/>
            <w:tcBorders>
              <w:top w:val="nil"/>
              <w:left w:val="nil"/>
              <w:bottom w:val="nil"/>
              <w:right w:val="nil"/>
            </w:tcBorders>
            <w:shd w:val="clear" w:color="auto" w:fill="auto"/>
            <w:noWrap/>
            <w:vAlign w:val="bottom"/>
            <w:hideMark/>
          </w:tcPr>
          <w:p w14:paraId="53BA5410"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 xml:space="preserve">Jörlanda </w:t>
            </w:r>
          </w:p>
        </w:tc>
        <w:tc>
          <w:tcPr>
            <w:tcW w:w="2575" w:type="dxa"/>
            <w:gridSpan w:val="2"/>
            <w:tcBorders>
              <w:top w:val="nil"/>
              <w:left w:val="nil"/>
              <w:bottom w:val="nil"/>
              <w:right w:val="nil"/>
            </w:tcBorders>
            <w:shd w:val="clear" w:color="auto" w:fill="auto"/>
            <w:noWrap/>
            <w:vAlign w:val="bottom"/>
            <w:hideMark/>
          </w:tcPr>
          <w:p w14:paraId="2E37C65A"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Gilltorp-Rämma-Högen</w:t>
            </w:r>
          </w:p>
        </w:tc>
        <w:tc>
          <w:tcPr>
            <w:tcW w:w="809" w:type="dxa"/>
            <w:tcBorders>
              <w:top w:val="nil"/>
              <w:left w:val="nil"/>
              <w:bottom w:val="nil"/>
              <w:right w:val="nil"/>
            </w:tcBorders>
            <w:shd w:val="clear" w:color="auto" w:fill="auto"/>
            <w:noWrap/>
            <w:vAlign w:val="bottom"/>
            <w:hideMark/>
          </w:tcPr>
          <w:p w14:paraId="2CC12AB0"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098F5A1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5B7ECD2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2A91845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B8E233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23,7</w:t>
            </w:r>
          </w:p>
        </w:tc>
        <w:tc>
          <w:tcPr>
            <w:tcW w:w="820" w:type="dxa"/>
            <w:tcBorders>
              <w:top w:val="nil"/>
              <w:left w:val="nil"/>
              <w:bottom w:val="nil"/>
              <w:right w:val="nil"/>
            </w:tcBorders>
            <w:shd w:val="clear" w:color="auto" w:fill="auto"/>
            <w:noWrap/>
            <w:vAlign w:val="bottom"/>
            <w:hideMark/>
          </w:tcPr>
          <w:p w14:paraId="06EAD91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24,7</w:t>
            </w:r>
          </w:p>
        </w:tc>
        <w:tc>
          <w:tcPr>
            <w:tcW w:w="820" w:type="dxa"/>
            <w:tcBorders>
              <w:top w:val="nil"/>
              <w:left w:val="nil"/>
              <w:bottom w:val="nil"/>
              <w:right w:val="nil"/>
            </w:tcBorders>
            <w:shd w:val="clear" w:color="auto" w:fill="auto"/>
            <w:noWrap/>
            <w:vAlign w:val="bottom"/>
            <w:hideMark/>
          </w:tcPr>
          <w:p w14:paraId="7A98145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22,5</w:t>
            </w:r>
          </w:p>
        </w:tc>
      </w:tr>
      <w:tr w:rsidR="00DA664C" w:rsidRPr="00DA664C" w14:paraId="0B0E7D13" w14:textId="77777777" w:rsidTr="00DA664C">
        <w:trPr>
          <w:trHeight w:val="312"/>
        </w:trPr>
        <w:tc>
          <w:tcPr>
            <w:tcW w:w="1764" w:type="dxa"/>
            <w:tcBorders>
              <w:top w:val="nil"/>
              <w:left w:val="nil"/>
              <w:bottom w:val="nil"/>
              <w:right w:val="nil"/>
            </w:tcBorders>
            <w:shd w:val="clear" w:color="auto" w:fill="auto"/>
            <w:noWrap/>
            <w:vAlign w:val="bottom"/>
            <w:hideMark/>
          </w:tcPr>
          <w:p w14:paraId="3AD9C66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3384" w:type="dxa"/>
            <w:gridSpan w:val="3"/>
            <w:tcBorders>
              <w:top w:val="nil"/>
              <w:left w:val="nil"/>
              <w:bottom w:val="nil"/>
              <w:right w:val="nil"/>
            </w:tcBorders>
            <w:shd w:val="clear" w:color="auto" w:fill="auto"/>
            <w:noWrap/>
            <w:vAlign w:val="bottom"/>
            <w:hideMark/>
          </w:tcPr>
          <w:p w14:paraId="4F9D736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Källsby-Sävelyckan-Timmervik</w:t>
            </w:r>
          </w:p>
        </w:tc>
        <w:tc>
          <w:tcPr>
            <w:tcW w:w="809" w:type="dxa"/>
            <w:tcBorders>
              <w:top w:val="nil"/>
              <w:left w:val="nil"/>
              <w:bottom w:val="nil"/>
              <w:right w:val="nil"/>
            </w:tcBorders>
            <w:shd w:val="clear" w:color="auto" w:fill="auto"/>
            <w:noWrap/>
            <w:vAlign w:val="bottom"/>
            <w:hideMark/>
          </w:tcPr>
          <w:p w14:paraId="6661E8C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552CCFE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33072B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4AD86E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21,7</w:t>
            </w:r>
          </w:p>
        </w:tc>
        <w:tc>
          <w:tcPr>
            <w:tcW w:w="820" w:type="dxa"/>
            <w:tcBorders>
              <w:top w:val="nil"/>
              <w:left w:val="nil"/>
              <w:bottom w:val="nil"/>
              <w:right w:val="nil"/>
            </w:tcBorders>
            <w:shd w:val="clear" w:color="auto" w:fill="auto"/>
            <w:noWrap/>
            <w:vAlign w:val="bottom"/>
            <w:hideMark/>
          </w:tcPr>
          <w:p w14:paraId="701C72FA"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24,7</w:t>
            </w:r>
          </w:p>
        </w:tc>
        <w:tc>
          <w:tcPr>
            <w:tcW w:w="820" w:type="dxa"/>
            <w:tcBorders>
              <w:top w:val="nil"/>
              <w:left w:val="nil"/>
              <w:bottom w:val="nil"/>
              <w:right w:val="nil"/>
            </w:tcBorders>
            <w:shd w:val="clear" w:color="auto" w:fill="auto"/>
            <w:noWrap/>
            <w:vAlign w:val="bottom"/>
            <w:hideMark/>
          </w:tcPr>
          <w:p w14:paraId="0E73C9B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24,5</w:t>
            </w:r>
          </w:p>
        </w:tc>
      </w:tr>
      <w:tr w:rsidR="00DA664C" w:rsidRPr="00DA664C" w14:paraId="2D2296DF" w14:textId="77777777" w:rsidTr="00DA664C">
        <w:trPr>
          <w:trHeight w:val="312"/>
        </w:trPr>
        <w:tc>
          <w:tcPr>
            <w:tcW w:w="1764" w:type="dxa"/>
            <w:tcBorders>
              <w:top w:val="nil"/>
              <w:left w:val="nil"/>
              <w:bottom w:val="nil"/>
              <w:right w:val="nil"/>
            </w:tcBorders>
            <w:shd w:val="clear" w:color="auto" w:fill="auto"/>
            <w:noWrap/>
            <w:vAlign w:val="bottom"/>
            <w:hideMark/>
          </w:tcPr>
          <w:p w14:paraId="45E1049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6479E1A8"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Summa</w:t>
            </w:r>
          </w:p>
        </w:tc>
        <w:tc>
          <w:tcPr>
            <w:tcW w:w="72" w:type="dxa"/>
            <w:tcBorders>
              <w:top w:val="nil"/>
              <w:left w:val="nil"/>
              <w:bottom w:val="nil"/>
              <w:right w:val="nil"/>
            </w:tcBorders>
            <w:shd w:val="clear" w:color="auto" w:fill="auto"/>
            <w:noWrap/>
            <w:vAlign w:val="bottom"/>
            <w:hideMark/>
          </w:tcPr>
          <w:p w14:paraId="32D2CAD7"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5BBC67A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5E171C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14D769D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33,7</w:t>
            </w:r>
          </w:p>
        </w:tc>
        <w:tc>
          <w:tcPr>
            <w:tcW w:w="700" w:type="dxa"/>
            <w:tcBorders>
              <w:top w:val="nil"/>
              <w:left w:val="nil"/>
              <w:bottom w:val="nil"/>
              <w:right w:val="nil"/>
            </w:tcBorders>
            <w:shd w:val="clear" w:color="auto" w:fill="auto"/>
            <w:noWrap/>
            <w:vAlign w:val="bottom"/>
            <w:hideMark/>
          </w:tcPr>
          <w:p w14:paraId="27032E13"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26,9</w:t>
            </w:r>
          </w:p>
        </w:tc>
        <w:tc>
          <w:tcPr>
            <w:tcW w:w="720" w:type="dxa"/>
            <w:tcBorders>
              <w:top w:val="nil"/>
              <w:left w:val="nil"/>
              <w:bottom w:val="nil"/>
              <w:right w:val="nil"/>
            </w:tcBorders>
            <w:shd w:val="clear" w:color="auto" w:fill="auto"/>
            <w:noWrap/>
            <w:vAlign w:val="bottom"/>
            <w:hideMark/>
          </w:tcPr>
          <w:p w14:paraId="400B5CC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22,1</w:t>
            </w:r>
          </w:p>
        </w:tc>
        <w:tc>
          <w:tcPr>
            <w:tcW w:w="820" w:type="dxa"/>
            <w:tcBorders>
              <w:top w:val="nil"/>
              <w:left w:val="nil"/>
              <w:bottom w:val="nil"/>
              <w:right w:val="nil"/>
            </w:tcBorders>
            <w:shd w:val="clear" w:color="auto" w:fill="auto"/>
            <w:noWrap/>
            <w:vAlign w:val="bottom"/>
            <w:hideMark/>
          </w:tcPr>
          <w:p w14:paraId="0EF22764"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24,5</w:t>
            </w:r>
          </w:p>
        </w:tc>
        <w:tc>
          <w:tcPr>
            <w:tcW w:w="820" w:type="dxa"/>
            <w:tcBorders>
              <w:top w:val="nil"/>
              <w:left w:val="nil"/>
              <w:bottom w:val="nil"/>
              <w:right w:val="nil"/>
            </w:tcBorders>
            <w:shd w:val="clear" w:color="auto" w:fill="auto"/>
            <w:noWrap/>
            <w:vAlign w:val="bottom"/>
            <w:hideMark/>
          </w:tcPr>
          <w:p w14:paraId="7ADDE18B"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23,7</w:t>
            </w:r>
          </w:p>
        </w:tc>
      </w:tr>
      <w:tr w:rsidR="00DA664C" w:rsidRPr="00DA664C" w14:paraId="155D261E" w14:textId="77777777" w:rsidTr="00DA664C">
        <w:trPr>
          <w:trHeight w:val="312"/>
        </w:trPr>
        <w:tc>
          <w:tcPr>
            <w:tcW w:w="1764" w:type="dxa"/>
            <w:tcBorders>
              <w:top w:val="nil"/>
              <w:left w:val="nil"/>
              <w:bottom w:val="nil"/>
              <w:right w:val="nil"/>
            </w:tcBorders>
            <w:shd w:val="clear" w:color="auto" w:fill="auto"/>
            <w:noWrap/>
            <w:vAlign w:val="bottom"/>
            <w:hideMark/>
          </w:tcPr>
          <w:p w14:paraId="2302A8C7"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3811A3E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17C88A1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0366534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0796544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2D2B7D6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875F9C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0FC5E0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4CB0DDE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383CF3A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41177C0B" w14:textId="77777777" w:rsidTr="00DA664C">
        <w:trPr>
          <w:trHeight w:val="312"/>
        </w:trPr>
        <w:tc>
          <w:tcPr>
            <w:tcW w:w="1764" w:type="dxa"/>
            <w:tcBorders>
              <w:top w:val="nil"/>
              <w:left w:val="nil"/>
              <w:bottom w:val="nil"/>
              <w:right w:val="nil"/>
            </w:tcBorders>
            <w:shd w:val="clear" w:color="auto" w:fill="auto"/>
            <w:noWrap/>
            <w:vAlign w:val="bottom"/>
            <w:hideMark/>
          </w:tcPr>
          <w:p w14:paraId="318C0073"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Stora Höga</w:t>
            </w:r>
          </w:p>
        </w:tc>
        <w:tc>
          <w:tcPr>
            <w:tcW w:w="2575" w:type="dxa"/>
            <w:gridSpan w:val="2"/>
            <w:tcBorders>
              <w:top w:val="nil"/>
              <w:left w:val="nil"/>
              <w:bottom w:val="nil"/>
              <w:right w:val="nil"/>
            </w:tcBorders>
            <w:shd w:val="clear" w:color="auto" w:fill="auto"/>
            <w:noWrap/>
            <w:vAlign w:val="bottom"/>
            <w:hideMark/>
          </w:tcPr>
          <w:p w14:paraId="62FA146A"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Getskär-Valeberget</w:t>
            </w:r>
          </w:p>
        </w:tc>
        <w:tc>
          <w:tcPr>
            <w:tcW w:w="809" w:type="dxa"/>
            <w:tcBorders>
              <w:top w:val="nil"/>
              <w:left w:val="nil"/>
              <w:bottom w:val="nil"/>
              <w:right w:val="nil"/>
            </w:tcBorders>
            <w:shd w:val="clear" w:color="auto" w:fill="auto"/>
            <w:noWrap/>
            <w:vAlign w:val="bottom"/>
            <w:hideMark/>
          </w:tcPr>
          <w:p w14:paraId="2EEE2224"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00A08DA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2A68147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5E510C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FC1DD46"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19,3</w:t>
            </w:r>
          </w:p>
        </w:tc>
        <w:tc>
          <w:tcPr>
            <w:tcW w:w="820" w:type="dxa"/>
            <w:tcBorders>
              <w:top w:val="nil"/>
              <w:left w:val="nil"/>
              <w:bottom w:val="nil"/>
              <w:right w:val="nil"/>
            </w:tcBorders>
            <w:shd w:val="clear" w:color="auto" w:fill="auto"/>
            <w:noWrap/>
            <w:vAlign w:val="bottom"/>
            <w:hideMark/>
          </w:tcPr>
          <w:p w14:paraId="7B52BE63"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21,1</w:t>
            </w:r>
          </w:p>
        </w:tc>
        <w:tc>
          <w:tcPr>
            <w:tcW w:w="820" w:type="dxa"/>
            <w:tcBorders>
              <w:top w:val="nil"/>
              <w:left w:val="nil"/>
              <w:bottom w:val="nil"/>
              <w:right w:val="nil"/>
            </w:tcBorders>
            <w:shd w:val="clear" w:color="auto" w:fill="auto"/>
            <w:noWrap/>
            <w:vAlign w:val="bottom"/>
            <w:hideMark/>
          </w:tcPr>
          <w:p w14:paraId="305ED4D3"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23,4</w:t>
            </w:r>
          </w:p>
        </w:tc>
      </w:tr>
      <w:tr w:rsidR="00DA664C" w:rsidRPr="00DA664C" w14:paraId="57442358" w14:textId="77777777" w:rsidTr="00DA664C">
        <w:trPr>
          <w:trHeight w:val="312"/>
        </w:trPr>
        <w:tc>
          <w:tcPr>
            <w:tcW w:w="1764" w:type="dxa"/>
            <w:tcBorders>
              <w:top w:val="nil"/>
              <w:left w:val="nil"/>
              <w:bottom w:val="nil"/>
              <w:right w:val="nil"/>
            </w:tcBorders>
            <w:shd w:val="clear" w:color="auto" w:fill="auto"/>
            <w:noWrap/>
            <w:vAlign w:val="bottom"/>
            <w:hideMark/>
          </w:tcPr>
          <w:p w14:paraId="3CFE803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3384" w:type="dxa"/>
            <w:gridSpan w:val="3"/>
            <w:tcBorders>
              <w:top w:val="nil"/>
              <w:left w:val="nil"/>
              <w:bottom w:val="nil"/>
              <w:right w:val="nil"/>
            </w:tcBorders>
            <w:shd w:val="clear" w:color="auto" w:fill="auto"/>
            <w:noWrap/>
            <w:vAlign w:val="bottom"/>
            <w:hideMark/>
          </w:tcPr>
          <w:p w14:paraId="0A89D677"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Anrås-Västra torp-Saxeröd</w:t>
            </w:r>
          </w:p>
        </w:tc>
        <w:tc>
          <w:tcPr>
            <w:tcW w:w="809" w:type="dxa"/>
            <w:tcBorders>
              <w:top w:val="nil"/>
              <w:left w:val="nil"/>
              <w:bottom w:val="nil"/>
              <w:right w:val="nil"/>
            </w:tcBorders>
            <w:shd w:val="clear" w:color="auto" w:fill="auto"/>
            <w:noWrap/>
            <w:vAlign w:val="bottom"/>
            <w:hideMark/>
          </w:tcPr>
          <w:p w14:paraId="64F538D8"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2E92975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48C52C3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F3E0F9F"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19,1</w:t>
            </w:r>
          </w:p>
        </w:tc>
        <w:tc>
          <w:tcPr>
            <w:tcW w:w="820" w:type="dxa"/>
            <w:tcBorders>
              <w:top w:val="nil"/>
              <w:left w:val="nil"/>
              <w:bottom w:val="nil"/>
              <w:right w:val="nil"/>
            </w:tcBorders>
            <w:shd w:val="clear" w:color="auto" w:fill="auto"/>
            <w:noWrap/>
            <w:vAlign w:val="bottom"/>
            <w:hideMark/>
          </w:tcPr>
          <w:p w14:paraId="1AEA383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21,3</w:t>
            </w:r>
          </w:p>
        </w:tc>
        <w:tc>
          <w:tcPr>
            <w:tcW w:w="820" w:type="dxa"/>
            <w:tcBorders>
              <w:top w:val="nil"/>
              <w:left w:val="nil"/>
              <w:bottom w:val="nil"/>
              <w:right w:val="nil"/>
            </w:tcBorders>
            <w:shd w:val="clear" w:color="auto" w:fill="auto"/>
            <w:noWrap/>
            <w:vAlign w:val="bottom"/>
            <w:hideMark/>
          </w:tcPr>
          <w:p w14:paraId="267AFCE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20,3</w:t>
            </w:r>
          </w:p>
        </w:tc>
      </w:tr>
      <w:tr w:rsidR="00DA664C" w:rsidRPr="00DA664C" w14:paraId="10F256C5" w14:textId="77777777" w:rsidTr="00DA664C">
        <w:trPr>
          <w:trHeight w:val="312"/>
        </w:trPr>
        <w:tc>
          <w:tcPr>
            <w:tcW w:w="1764" w:type="dxa"/>
            <w:tcBorders>
              <w:top w:val="nil"/>
              <w:left w:val="nil"/>
              <w:bottom w:val="nil"/>
              <w:right w:val="nil"/>
            </w:tcBorders>
            <w:shd w:val="clear" w:color="auto" w:fill="auto"/>
            <w:noWrap/>
            <w:vAlign w:val="bottom"/>
            <w:hideMark/>
          </w:tcPr>
          <w:p w14:paraId="6C0CDE7A"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44BFE3A8"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Summa</w:t>
            </w:r>
          </w:p>
        </w:tc>
        <w:tc>
          <w:tcPr>
            <w:tcW w:w="72" w:type="dxa"/>
            <w:tcBorders>
              <w:top w:val="nil"/>
              <w:left w:val="nil"/>
              <w:bottom w:val="nil"/>
              <w:right w:val="nil"/>
            </w:tcBorders>
            <w:shd w:val="clear" w:color="auto" w:fill="auto"/>
            <w:noWrap/>
            <w:vAlign w:val="bottom"/>
            <w:hideMark/>
          </w:tcPr>
          <w:p w14:paraId="108D8F42"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21BD87A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7F0AFA9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633C97FF"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37,5</w:t>
            </w:r>
          </w:p>
        </w:tc>
        <w:tc>
          <w:tcPr>
            <w:tcW w:w="700" w:type="dxa"/>
            <w:tcBorders>
              <w:top w:val="nil"/>
              <w:left w:val="nil"/>
              <w:bottom w:val="nil"/>
              <w:right w:val="nil"/>
            </w:tcBorders>
            <w:shd w:val="clear" w:color="auto" w:fill="auto"/>
            <w:noWrap/>
            <w:vAlign w:val="bottom"/>
            <w:hideMark/>
          </w:tcPr>
          <w:p w14:paraId="269FF85E"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28,5</w:t>
            </w:r>
          </w:p>
        </w:tc>
        <w:tc>
          <w:tcPr>
            <w:tcW w:w="720" w:type="dxa"/>
            <w:tcBorders>
              <w:top w:val="nil"/>
              <w:left w:val="nil"/>
              <w:bottom w:val="nil"/>
              <w:right w:val="nil"/>
            </w:tcBorders>
            <w:shd w:val="clear" w:color="auto" w:fill="auto"/>
            <w:noWrap/>
            <w:vAlign w:val="bottom"/>
            <w:hideMark/>
          </w:tcPr>
          <w:p w14:paraId="6207E2BF"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19</w:t>
            </w:r>
          </w:p>
        </w:tc>
        <w:tc>
          <w:tcPr>
            <w:tcW w:w="820" w:type="dxa"/>
            <w:tcBorders>
              <w:top w:val="nil"/>
              <w:left w:val="nil"/>
              <w:bottom w:val="nil"/>
              <w:right w:val="nil"/>
            </w:tcBorders>
            <w:shd w:val="clear" w:color="auto" w:fill="auto"/>
            <w:noWrap/>
            <w:vAlign w:val="bottom"/>
            <w:hideMark/>
          </w:tcPr>
          <w:p w14:paraId="6392A6DB"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21</w:t>
            </w:r>
          </w:p>
        </w:tc>
        <w:tc>
          <w:tcPr>
            <w:tcW w:w="820" w:type="dxa"/>
            <w:tcBorders>
              <w:top w:val="nil"/>
              <w:left w:val="nil"/>
              <w:bottom w:val="nil"/>
              <w:right w:val="nil"/>
            </w:tcBorders>
            <w:shd w:val="clear" w:color="auto" w:fill="auto"/>
            <w:noWrap/>
            <w:vAlign w:val="bottom"/>
            <w:hideMark/>
          </w:tcPr>
          <w:p w14:paraId="0C1807DD"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w:t>
            </w:r>
          </w:p>
        </w:tc>
      </w:tr>
      <w:tr w:rsidR="00DA664C" w:rsidRPr="00DA664C" w14:paraId="7C91F285" w14:textId="77777777" w:rsidTr="00DA664C">
        <w:trPr>
          <w:trHeight w:val="312"/>
        </w:trPr>
        <w:tc>
          <w:tcPr>
            <w:tcW w:w="1764" w:type="dxa"/>
            <w:tcBorders>
              <w:top w:val="nil"/>
              <w:left w:val="nil"/>
              <w:bottom w:val="nil"/>
              <w:right w:val="nil"/>
            </w:tcBorders>
            <w:shd w:val="clear" w:color="auto" w:fill="auto"/>
            <w:noWrap/>
            <w:vAlign w:val="bottom"/>
            <w:hideMark/>
          </w:tcPr>
          <w:p w14:paraId="3BF780DC"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211741B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1441533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2921316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7970210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5DAF7AE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00BECA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5481B31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0EC0EBC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1A20EF8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383F193D" w14:textId="77777777" w:rsidTr="00DA664C">
        <w:trPr>
          <w:trHeight w:val="312"/>
        </w:trPr>
        <w:tc>
          <w:tcPr>
            <w:tcW w:w="1764" w:type="dxa"/>
            <w:tcBorders>
              <w:top w:val="nil"/>
              <w:left w:val="nil"/>
              <w:bottom w:val="nil"/>
              <w:right w:val="nil"/>
            </w:tcBorders>
            <w:shd w:val="clear" w:color="auto" w:fill="auto"/>
            <w:noWrap/>
            <w:vAlign w:val="bottom"/>
            <w:hideMark/>
          </w:tcPr>
          <w:p w14:paraId="0611C86A"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Spekeröd</w:t>
            </w:r>
          </w:p>
        </w:tc>
        <w:tc>
          <w:tcPr>
            <w:tcW w:w="3384" w:type="dxa"/>
            <w:gridSpan w:val="3"/>
            <w:tcBorders>
              <w:top w:val="nil"/>
              <w:left w:val="nil"/>
              <w:bottom w:val="nil"/>
              <w:right w:val="nil"/>
            </w:tcBorders>
            <w:shd w:val="clear" w:color="auto" w:fill="auto"/>
            <w:noWrap/>
            <w:vAlign w:val="bottom"/>
            <w:hideMark/>
          </w:tcPr>
          <w:p w14:paraId="734233CA"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Smundtorp-Groland-Åketorp</w:t>
            </w:r>
          </w:p>
        </w:tc>
        <w:tc>
          <w:tcPr>
            <w:tcW w:w="809" w:type="dxa"/>
            <w:tcBorders>
              <w:top w:val="nil"/>
              <w:left w:val="nil"/>
              <w:bottom w:val="nil"/>
              <w:right w:val="nil"/>
            </w:tcBorders>
            <w:shd w:val="clear" w:color="auto" w:fill="auto"/>
            <w:noWrap/>
            <w:vAlign w:val="bottom"/>
            <w:hideMark/>
          </w:tcPr>
          <w:p w14:paraId="4DC9CFCE"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523602C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33,5</w:t>
            </w:r>
          </w:p>
        </w:tc>
        <w:tc>
          <w:tcPr>
            <w:tcW w:w="700" w:type="dxa"/>
            <w:tcBorders>
              <w:top w:val="nil"/>
              <w:left w:val="nil"/>
              <w:bottom w:val="nil"/>
              <w:right w:val="nil"/>
            </w:tcBorders>
            <w:shd w:val="clear" w:color="auto" w:fill="auto"/>
            <w:noWrap/>
            <w:vAlign w:val="bottom"/>
            <w:hideMark/>
          </w:tcPr>
          <w:p w14:paraId="7D1475AF"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27,3</w:t>
            </w:r>
          </w:p>
        </w:tc>
        <w:tc>
          <w:tcPr>
            <w:tcW w:w="720" w:type="dxa"/>
            <w:tcBorders>
              <w:top w:val="nil"/>
              <w:left w:val="nil"/>
              <w:bottom w:val="nil"/>
              <w:right w:val="nil"/>
            </w:tcBorders>
            <w:shd w:val="clear" w:color="auto" w:fill="auto"/>
            <w:noWrap/>
            <w:vAlign w:val="bottom"/>
            <w:hideMark/>
          </w:tcPr>
          <w:p w14:paraId="14F3B708"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22,1</w:t>
            </w:r>
          </w:p>
        </w:tc>
        <w:tc>
          <w:tcPr>
            <w:tcW w:w="820" w:type="dxa"/>
            <w:tcBorders>
              <w:top w:val="nil"/>
              <w:left w:val="nil"/>
              <w:bottom w:val="nil"/>
              <w:right w:val="nil"/>
            </w:tcBorders>
            <w:shd w:val="clear" w:color="auto" w:fill="auto"/>
            <w:noWrap/>
            <w:vAlign w:val="bottom"/>
            <w:hideMark/>
          </w:tcPr>
          <w:p w14:paraId="64C17C8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22,6</w:t>
            </w:r>
          </w:p>
        </w:tc>
        <w:tc>
          <w:tcPr>
            <w:tcW w:w="820" w:type="dxa"/>
            <w:tcBorders>
              <w:top w:val="nil"/>
              <w:left w:val="nil"/>
              <w:bottom w:val="nil"/>
              <w:right w:val="nil"/>
            </w:tcBorders>
            <w:shd w:val="clear" w:color="auto" w:fill="auto"/>
            <w:noWrap/>
            <w:vAlign w:val="bottom"/>
            <w:hideMark/>
          </w:tcPr>
          <w:p w14:paraId="6DD24F74"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18,9</w:t>
            </w:r>
          </w:p>
        </w:tc>
      </w:tr>
      <w:tr w:rsidR="00DA664C" w:rsidRPr="00DA664C" w14:paraId="493DCEB9" w14:textId="77777777" w:rsidTr="00DA664C">
        <w:trPr>
          <w:trHeight w:val="312"/>
        </w:trPr>
        <w:tc>
          <w:tcPr>
            <w:tcW w:w="1764" w:type="dxa"/>
            <w:tcBorders>
              <w:top w:val="nil"/>
              <w:left w:val="nil"/>
              <w:bottom w:val="nil"/>
              <w:right w:val="nil"/>
            </w:tcBorders>
            <w:shd w:val="clear" w:color="auto" w:fill="auto"/>
            <w:noWrap/>
            <w:vAlign w:val="bottom"/>
            <w:hideMark/>
          </w:tcPr>
          <w:p w14:paraId="67B81BFD"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D16A92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09641AC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06332E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58A5C5F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6AA8E8C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CF6F5C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593FCB2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F626F2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E4F74B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4CB5247D" w14:textId="77777777" w:rsidTr="00DA664C">
        <w:trPr>
          <w:trHeight w:val="312"/>
        </w:trPr>
        <w:tc>
          <w:tcPr>
            <w:tcW w:w="1764" w:type="dxa"/>
            <w:tcBorders>
              <w:top w:val="nil"/>
              <w:left w:val="nil"/>
              <w:bottom w:val="nil"/>
              <w:right w:val="nil"/>
            </w:tcBorders>
            <w:shd w:val="clear" w:color="auto" w:fill="auto"/>
            <w:noWrap/>
            <w:vAlign w:val="bottom"/>
            <w:hideMark/>
          </w:tcPr>
          <w:p w14:paraId="6330703D"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Ödsmål</w:t>
            </w:r>
          </w:p>
        </w:tc>
        <w:tc>
          <w:tcPr>
            <w:tcW w:w="2575" w:type="dxa"/>
            <w:gridSpan w:val="2"/>
            <w:tcBorders>
              <w:top w:val="nil"/>
              <w:left w:val="nil"/>
              <w:bottom w:val="nil"/>
              <w:right w:val="nil"/>
            </w:tcBorders>
            <w:shd w:val="clear" w:color="auto" w:fill="auto"/>
            <w:noWrap/>
            <w:vAlign w:val="bottom"/>
            <w:hideMark/>
          </w:tcPr>
          <w:p w14:paraId="544EB69D"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Berg-Käderöd-Hällesdalen</w:t>
            </w:r>
          </w:p>
        </w:tc>
        <w:tc>
          <w:tcPr>
            <w:tcW w:w="809" w:type="dxa"/>
            <w:tcBorders>
              <w:top w:val="nil"/>
              <w:left w:val="nil"/>
              <w:bottom w:val="nil"/>
              <w:right w:val="nil"/>
            </w:tcBorders>
            <w:shd w:val="clear" w:color="auto" w:fill="auto"/>
            <w:noWrap/>
            <w:vAlign w:val="bottom"/>
            <w:hideMark/>
          </w:tcPr>
          <w:p w14:paraId="6AC098C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79B2BC4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58EEA8E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6D31C3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BEDF91D"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w:t>
            </w:r>
          </w:p>
        </w:tc>
        <w:tc>
          <w:tcPr>
            <w:tcW w:w="820" w:type="dxa"/>
            <w:tcBorders>
              <w:top w:val="nil"/>
              <w:left w:val="nil"/>
              <w:bottom w:val="nil"/>
              <w:right w:val="nil"/>
            </w:tcBorders>
            <w:shd w:val="clear" w:color="auto" w:fill="auto"/>
            <w:noWrap/>
            <w:vAlign w:val="bottom"/>
            <w:hideMark/>
          </w:tcPr>
          <w:p w14:paraId="737AC1E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24,3</w:t>
            </w:r>
          </w:p>
        </w:tc>
        <w:tc>
          <w:tcPr>
            <w:tcW w:w="820" w:type="dxa"/>
            <w:tcBorders>
              <w:top w:val="nil"/>
              <w:left w:val="nil"/>
              <w:bottom w:val="nil"/>
              <w:right w:val="nil"/>
            </w:tcBorders>
            <w:shd w:val="clear" w:color="auto" w:fill="auto"/>
            <w:noWrap/>
            <w:vAlign w:val="bottom"/>
            <w:hideMark/>
          </w:tcPr>
          <w:p w14:paraId="476D71D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22,5</w:t>
            </w:r>
          </w:p>
        </w:tc>
      </w:tr>
      <w:tr w:rsidR="00DA664C" w:rsidRPr="00DA664C" w14:paraId="6800CCBA" w14:textId="77777777" w:rsidTr="00DA664C">
        <w:trPr>
          <w:trHeight w:val="312"/>
        </w:trPr>
        <w:tc>
          <w:tcPr>
            <w:tcW w:w="1764" w:type="dxa"/>
            <w:tcBorders>
              <w:top w:val="nil"/>
              <w:left w:val="nil"/>
              <w:bottom w:val="nil"/>
              <w:right w:val="nil"/>
            </w:tcBorders>
            <w:shd w:val="clear" w:color="auto" w:fill="auto"/>
            <w:noWrap/>
            <w:vAlign w:val="bottom"/>
            <w:hideMark/>
          </w:tcPr>
          <w:p w14:paraId="5C45B204"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75" w:type="dxa"/>
            <w:gridSpan w:val="2"/>
            <w:tcBorders>
              <w:top w:val="nil"/>
              <w:left w:val="nil"/>
              <w:bottom w:val="nil"/>
              <w:right w:val="nil"/>
            </w:tcBorders>
            <w:shd w:val="clear" w:color="auto" w:fill="auto"/>
            <w:noWrap/>
            <w:vAlign w:val="bottom"/>
            <w:hideMark/>
          </w:tcPr>
          <w:p w14:paraId="78CB1ECA"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Näs-Apelröd-Strippelkärr</w:t>
            </w:r>
          </w:p>
        </w:tc>
        <w:tc>
          <w:tcPr>
            <w:tcW w:w="809" w:type="dxa"/>
            <w:tcBorders>
              <w:top w:val="nil"/>
              <w:left w:val="nil"/>
              <w:bottom w:val="nil"/>
              <w:right w:val="nil"/>
            </w:tcBorders>
            <w:shd w:val="clear" w:color="auto" w:fill="auto"/>
            <w:noWrap/>
            <w:vAlign w:val="bottom"/>
            <w:hideMark/>
          </w:tcPr>
          <w:p w14:paraId="23691555"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116431B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BD469D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2EEE0D1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D7901F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w:t>
            </w:r>
          </w:p>
        </w:tc>
        <w:tc>
          <w:tcPr>
            <w:tcW w:w="820" w:type="dxa"/>
            <w:tcBorders>
              <w:top w:val="nil"/>
              <w:left w:val="nil"/>
              <w:bottom w:val="nil"/>
              <w:right w:val="nil"/>
            </w:tcBorders>
            <w:shd w:val="clear" w:color="auto" w:fill="auto"/>
            <w:noWrap/>
            <w:vAlign w:val="bottom"/>
            <w:hideMark/>
          </w:tcPr>
          <w:p w14:paraId="264D8666"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23,2</w:t>
            </w:r>
          </w:p>
        </w:tc>
        <w:tc>
          <w:tcPr>
            <w:tcW w:w="820" w:type="dxa"/>
            <w:tcBorders>
              <w:top w:val="nil"/>
              <w:left w:val="nil"/>
              <w:bottom w:val="nil"/>
              <w:right w:val="nil"/>
            </w:tcBorders>
            <w:shd w:val="clear" w:color="auto" w:fill="auto"/>
            <w:noWrap/>
            <w:vAlign w:val="bottom"/>
            <w:hideMark/>
          </w:tcPr>
          <w:p w14:paraId="0729C1E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23,5</w:t>
            </w:r>
          </w:p>
        </w:tc>
      </w:tr>
      <w:tr w:rsidR="00DA664C" w:rsidRPr="00DA664C" w14:paraId="30CC6AAD" w14:textId="77777777" w:rsidTr="00DA664C">
        <w:trPr>
          <w:trHeight w:val="312"/>
        </w:trPr>
        <w:tc>
          <w:tcPr>
            <w:tcW w:w="1764" w:type="dxa"/>
            <w:tcBorders>
              <w:top w:val="nil"/>
              <w:left w:val="nil"/>
              <w:bottom w:val="nil"/>
              <w:right w:val="nil"/>
            </w:tcBorders>
            <w:shd w:val="clear" w:color="auto" w:fill="auto"/>
            <w:noWrap/>
            <w:vAlign w:val="bottom"/>
            <w:hideMark/>
          </w:tcPr>
          <w:p w14:paraId="01BAE78C"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7A518F84"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Summa</w:t>
            </w:r>
          </w:p>
        </w:tc>
        <w:tc>
          <w:tcPr>
            <w:tcW w:w="72" w:type="dxa"/>
            <w:tcBorders>
              <w:top w:val="nil"/>
              <w:left w:val="nil"/>
              <w:bottom w:val="nil"/>
              <w:right w:val="nil"/>
            </w:tcBorders>
            <w:shd w:val="clear" w:color="auto" w:fill="auto"/>
            <w:noWrap/>
            <w:vAlign w:val="bottom"/>
            <w:hideMark/>
          </w:tcPr>
          <w:p w14:paraId="25FBBADC"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453C56B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36D7D80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1186DF02"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33,4</w:t>
            </w:r>
          </w:p>
        </w:tc>
        <w:tc>
          <w:tcPr>
            <w:tcW w:w="700" w:type="dxa"/>
            <w:tcBorders>
              <w:top w:val="nil"/>
              <w:left w:val="nil"/>
              <w:bottom w:val="nil"/>
              <w:right w:val="nil"/>
            </w:tcBorders>
            <w:shd w:val="clear" w:color="auto" w:fill="auto"/>
            <w:noWrap/>
            <w:vAlign w:val="bottom"/>
            <w:hideMark/>
          </w:tcPr>
          <w:p w14:paraId="7E260320"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28,4</w:t>
            </w:r>
          </w:p>
        </w:tc>
        <w:tc>
          <w:tcPr>
            <w:tcW w:w="720" w:type="dxa"/>
            <w:tcBorders>
              <w:top w:val="nil"/>
              <w:left w:val="nil"/>
              <w:bottom w:val="nil"/>
              <w:right w:val="nil"/>
            </w:tcBorders>
            <w:shd w:val="clear" w:color="auto" w:fill="auto"/>
            <w:noWrap/>
            <w:vAlign w:val="bottom"/>
            <w:hideMark/>
          </w:tcPr>
          <w:p w14:paraId="1352D3B2"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22,7</w:t>
            </w:r>
          </w:p>
        </w:tc>
        <w:tc>
          <w:tcPr>
            <w:tcW w:w="820" w:type="dxa"/>
            <w:tcBorders>
              <w:top w:val="nil"/>
              <w:left w:val="nil"/>
              <w:bottom w:val="nil"/>
              <w:right w:val="nil"/>
            </w:tcBorders>
            <w:shd w:val="clear" w:color="auto" w:fill="auto"/>
            <w:noWrap/>
            <w:vAlign w:val="bottom"/>
            <w:hideMark/>
          </w:tcPr>
          <w:p w14:paraId="6B900AE2"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23,5</w:t>
            </w:r>
          </w:p>
        </w:tc>
        <w:tc>
          <w:tcPr>
            <w:tcW w:w="820" w:type="dxa"/>
            <w:tcBorders>
              <w:top w:val="nil"/>
              <w:left w:val="nil"/>
              <w:bottom w:val="nil"/>
              <w:right w:val="nil"/>
            </w:tcBorders>
            <w:shd w:val="clear" w:color="auto" w:fill="auto"/>
            <w:noWrap/>
            <w:vAlign w:val="bottom"/>
            <w:hideMark/>
          </w:tcPr>
          <w:p w14:paraId="0FFE7B49"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23</w:t>
            </w:r>
          </w:p>
        </w:tc>
      </w:tr>
      <w:tr w:rsidR="00DA664C" w:rsidRPr="00DA664C" w14:paraId="62C92F76" w14:textId="77777777" w:rsidTr="00DA664C">
        <w:trPr>
          <w:trHeight w:val="312"/>
        </w:trPr>
        <w:tc>
          <w:tcPr>
            <w:tcW w:w="1764" w:type="dxa"/>
            <w:tcBorders>
              <w:top w:val="nil"/>
              <w:left w:val="nil"/>
              <w:bottom w:val="nil"/>
              <w:right w:val="nil"/>
            </w:tcBorders>
            <w:shd w:val="clear" w:color="auto" w:fill="auto"/>
            <w:noWrap/>
            <w:vAlign w:val="bottom"/>
            <w:hideMark/>
          </w:tcPr>
          <w:p w14:paraId="2D25297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05B3AF8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596212A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2272827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1E04A58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334E83F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629210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52E4C6E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2DAFA96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4703405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1564CA40" w14:textId="77777777" w:rsidTr="00DA664C">
        <w:trPr>
          <w:trHeight w:val="312"/>
        </w:trPr>
        <w:tc>
          <w:tcPr>
            <w:tcW w:w="4267" w:type="dxa"/>
            <w:gridSpan w:val="2"/>
            <w:tcBorders>
              <w:top w:val="nil"/>
              <w:left w:val="nil"/>
              <w:bottom w:val="nil"/>
              <w:right w:val="nil"/>
            </w:tcBorders>
            <w:shd w:val="clear" w:color="auto" w:fill="auto"/>
            <w:noWrap/>
            <w:vAlign w:val="bottom"/>
            <w:hideMark/>
          </w:tcPr>
          <w:p w14:paraId="5B2EAF7C"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Ucklum/Svenshögen</w:t>
            </w:r>
          </w:p>
        </w:tc>
        <w:tc>
          <w:tcPr>
            <w:tcW w:w="72" w:type="dxa"/>
            <w:tcBorders>
              <w:top w:val="nil"/>
              <w:left w:val="nil"/>
              <w:bottom w:val="nil"/>
              <w:right w:val="nil"/>
            </w:tcBorders>
            <w:shd w:val="clear" w:color="auto" w:fill="auto"/>
            <w:noWrap/>
            <w:vAlign w:val="bottom"/>
            <w:hideMark/>
          </w:tcPr>
          <w:p w14:paraId="290F1E49"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4409A21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409D63A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710559E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55606D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05275D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67FE1C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2305178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246A5225" w14:textId="77777777" w:rsidTr="00DA664C">
        <w:trPr>
          <w:trHeight w:val="312"/>
        </w:trPr>
        <w:tc>
          <w:tcPr>
            <w:tcW w:w="1764" w:type="dxa"/>
            <w:tcBorders>
              <w:top w:val="nil"/>
              <w:left w:val="nil"/>
              <w:bottom w:val="nil"/>
              <w:right w:val="nil"/>
            </w:tcBorders>
            <w:shd w:val="clear" w:color="auto" w:fill="auto"/>
            <w:noWrap/>
            <w:vAlign w:val="bottom"/>
            <w:hideMark/>
          </w:tcPr>
          <w:p w14:paraId="56AFA6C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2575" w:type="dxa"/>
            <w:gridSpan w:val="2"/>
            <w:tcBorders>
              <w:top w:val="nil"/>
              <w:left w:val="nil"/>
              <w:bottom w:val="nil"/>
              <w:right w:val="nil"/>
            </w:tcBorders>
            <w:shd w:val="clear" w:color="auto" w:fill="auto"/>
            <w:noWrap/>
            <w:vAlign w:val="bottom"/>
            <w:hideMark/>
          </w:tcPr>
          <w:p w14:paraId="2B9F1776"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roofErr w:type="spellStart"/>
            <w:r w:rsidRPr="00DA664C">
              <w:rPr>
                <w:rFonts w:ascii="Calibri" w:eastAsia="Times New Roman" w:hAnsi="Calibri" w:cs="Calibri"/>
                <w:color w:val="000000"/>
                <w:sz w:val="24"/>
                <w:szCs w:val="24"/>
                <w:lang w:eastAsia="sv-SE"/>
              </w:rPr>
              <w:t>Svenshöge</w:t>
            </w:r>
            <w:proofErr w:type="spellEnd"/>
            <w:r w:rsidRPr="00DA664C">
              <w:rPr>
                <w:rFonts w:ascii="Calibri" w:eastAsia="Times New Roman" w:hAnsi="Calibri" w:cs="Calibri"/>
                <w:color w:val="000000"/>
                <w:sz w:val="24"/>
                <w:szCs w:val="24"/>
                <w:lang w:eastAsia="sv-SE"/>
              </w:rPr>
              <w:t>-Ucklum</w:t>
            </w:r>
          </w:p>
        </w:tc>
        <w:tc>
          <w:tcPr>
            <w:tcW w:w="809" w:type="dxa"/>
            <w:tcBorders>
              <w:top w:val="nil"/>
              <w:left w:val="nil"/>
              <w:bottom w:val="nil"/>
              <w:right w:val="nil"/>
            </w:tcBorders>
            <w:shd w:val="clear" w:color="auto" w:fill="auto"/>
            <w:noWrap/>
            <w:vAlign w:val="bottom"/>
            <w:hideMark/>
          </w:tcPr>
          <w:p w14:paraId="1153CF8E"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574E2B3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6CDCB265"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36,7</w:t>
            </w:r>
          </w:p>
        </w:tc>
        <w:tc>
          <w:tcPr>
            <w:tcW w:w="700" w:type="dxa"/>
            <w:tcBorders>
              <w:top w:val="nil"/>
              <w:left w:val="nil"/>
              <w:bottom w:val="nil"/>
              <w:right w:val="nil"/>
            </w:tcBorders>
            <w:shd w:val="clear" w:color="auto" w:fill="auto"/>
            <w:noWrap/>
            <w:vAlign w:val="bottom"/>
            <w:hideMark/>
          </w:tcPr>
          <w:p w14:paraId="69B4CF97"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30,6</w:t>
            </w:r>
          </w:p>
        </w:tc>
        <w:tc>
          <w:tcPr>
            <w:tcW w:w="720" w:type="dxa"/>
            <w:tcBorders>
              <w:top w:val="nil"/>
              <w:left w:val="nil"/>
              <w:bottom w:val="nil"/>
              <w:right w:val="nil"/>
            </w:tcBorders>
            <w:shd w:val="clear" w:color="auto" w:fill="auto"/>
            <w:noWrap/>
            <w:vAlign w:val="bottom"/>
            <w:hideMark/>
          </w:tcPr>
          <w:p w14:paraId="588CBA48"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25,7</w:t>
            </w:r>
          </w:p>
        </w:tc>
        <w:tc>
          <w:tcPr>
            <w:tcW w:w="820" w:type="dxa"/>
            <w:tcBorders>
              <w:top w:val="nil"/>
              <w:left w:val="nil"/>
              <w:bottom w:val="nil"/>
              <w:right w:val="nil"/>
            </w:tcBorders>
            <w:shd w:val="clear" w:color="auto" w:fill="auto"/>
            <w:noWrap/>
            <w:vAlign w:val="bottom"/>
            <w:hideMark/>
          </w:tcPr>
          <w:p w14:paraId="29D3419C"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24</w:t>
            </w:r>
          </w:p>
        </w:tc>
        <w:tc>
          <w:tcPr>
            <w:tcW w:w="820" w:type="dxa"/>
            <w:tcBorders>
              <w:top w:val="nil"/>
              <w:left w:val="nil"/>
              <w:bottom w:val="nil"/>
              <w:right w:val="nil"/>
            </w:tcBorders>
            <w:shd w:val="clear" w:color="auto" w:fill="auto"/>
            <w:noWrap/>
            <w:vAlign w:val="bottom"/>
            <w:hideMark/>
          </w:tcPr>
          <w:p w14:paraId="2888D544"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20,8</w:t>
            </w:r>
          </w:p>
        </w:tc>
      </w:tr>
      <w:tr w:rsidR="00DA664C" w:rsidRPr="00DA664C" w14:paraId="7781FDF6" w14:textId="77777777" w:rsidTr="00DA664C">
        <w:trPr>
          <w:trHeight w:val="312"/>
        </w:trPr>
        <w:tc>
          <w:tcPr>
            <w:tcW w:w="1764" w:type="dxa"/>
            <w:tcBorders>
              <w:top w:val="nil"/>
              <w:left w:val="nil"/>
              <w:bottom w:val="nil"/>
              <w:right w:val="nil"/>
            </w:tcBorders>
            <w:shd w:val="clear" w:color="auto" w:fill="auto"/>
            <w:noWrap/>
            <w:vAlign w:val="bottom"/>
            <w:hideMark/>
          </w:tcPr>
          <w:p w14:paraId="1DDE1103"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6B3F631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79C8B89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245DD62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3EEDDF5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69E4E3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422BA1F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EF188F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331FB4A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62627DD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6485A383" w14:textId="77777777" w:rsidTr="00DA664C">
        <w:trPr>
          <w:trHeight w:val="312"/>
        </w:trPr>
        <w:tc>
          <w:tcPr>
            <w:tcW w:w="4339" w:type="dxa"/>
            <w:gridSpan w:val="3"/>
            <w:tcBorders>
              <w:top w:val="nil"/>
              <w:left w:val="nil"/>
              <w:bottom w:val="nil"/>
              <w:right w:val="nil"/>
            </w:tcBorders>
            <w:shd w:val="clear" w:color="auto" w:fill="auto"/>
            <w:noWrap/>
            <w:vAlign w:val="bottom"/>
            <w:hideMark/>
          </w:tcPr>
          <w:p w14:paraId="50F8BF4D"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 xml:space="preserve"> Hallerna/</w:t>
            </w:r>
            <w:proofErr w:type="spellStart"/>
            <w:r w:rsidRPr="00DA664C">
              <w:rPr>
                <w:rFonts w:ascii="Calibri" w:eastAsia="Times New Roman" w:hAnsi="Calibri" w:cs="Calibri"/>
                <w:b/>
                <w:bCs/>
                <w:color w:val="000000"/>
                <w:sz w:val="24"/>
                <w:szCs w:val="24"/>
                <w:lang w:eastAsia="sv-SE"/>
              </w:rPr>
              <w:t>Strandnporum</w:t>
            </w:r>
            <w:proofErr w:type="spellEnd"/>
            <w:r w:rsidRPr="00DA664C">
              <w:rPr>
                <w:rFonts w:ascii="Calibri" w:eastAsia="Times New Roman" w:hAnsi="Calibri" w:cs="Calibri"/>
                <w:b/>
                <w:bCs/>
                <w:color w:val="000000"/>
                <w:sz w:val="24"/>
                <w:szCs w:val="24"/>
                <w:lang w:eastAsia="sv-SE"/>
              </w:rPr>
              <w:t xml:space="preserve"> (Norum4). </w:t>
            </w:r>
          </w:p>
        </w:tc>
        <w:tc>
          <w:tcPr>
            <w:tcW w:w="809" w:type="dxa"/>
            <w:tcBorders>
              <w:top w:val="nil"/>
              <w:left w:val="nil"/>
              <w:bottom w:val="nil"/>
              <w:right w:val="nil"/>
            </w:tcBorders>
            <w:shd w:val="clear" w:color="auto" w:fill="auto"/>
            <w:noWrap/>
            <w:vAlign w:val="bottom"/>
            <w:hideMark/>
          </w:tcPr>
          <w:p w14:paraId="71CFCD67"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4C07DFD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65239CB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223FEF4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9CA2AC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2BD763B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011A2EE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2230D16D" w14:textId="77777777" w:rsidTr="00DA664C">
        <w:trPr>
          <w:trHeight w:val="312"/>
        </w:trPr>
        <w:tc>
          <w:tcPr>
            <w:tcW w:w="1764" w:type="dxa"/>
            <w:tcBorders>
              <w:top w:val="nil"/>
              <w:left w:val="nil"/>
              <w:bottom w:val="nil"/>
              <w:right w:val="nil"/>
            </w:tcBorders>
            <w:shd w:val="clear" w:color="auto" w:fill="auto"/>
            <w:noWrap/>
            <w:vAlign w:val="bottom"/>
            <w:hideMark/>
          </w:tcPr>
          <w:p w14:paraId="75DECBC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2575" w:type="dxa"/>
            <w:gridSpan w:val="2"/>
            <w:tcBorders>
              <w:top w:val="nil"/>
              <w:left w:val="nil"/>
              <w:bottom w:val="nil"/>
              <w:right w:val="nil"/>
            </w:tcBorders>
            <w:shd w:val="clear" w:color="auto" w:fill="auto"/>
            <w:noWrap/>
            <w:vAlign w:val="bottom"/>
            <w:hideMark/>
          </w:tcPr>
          <w:p w14:paraId="7F3B9762"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Hallerna-Strandkärr</w:t>
            </w:r>
          </w:p>
        </w:tc>
        <w:tc>
          <w:tcPr>
            <w:tcW w:w="809" w:type="dxa"/>
            <w:tcBorders>
              <w:top w:val="nil"/>
              <w:left w:val="nil"/>
              <w:bottom w:val="nil"/>
              <w:right w:val="nil"/>
            </w:tcBorders>
            <w:shd w:val="clear" w:color="auto" w:fill="auto"/>
            <w:noWrap/>
            <w:vAlign w:val="bottom"/>
            <w:hideMark/>
          </w:tcPr>
          <w:p w14:paraId="2C2B7693"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1A70B58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70EFD00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B0BB4C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4B22AD8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21,4</w:t>
            </w:r>
          </w:p>
        </w:tc>
        <w:tc>
          <w:tcPr>
            <w:tcW w:w="820" w:type="dxa"/>
            <w:tcBorders>
              <w:top w:val="nil"/>
              <w:left w:val="nil"/>
              <w:bottom w:val="nil"/>
              <w:right w:val="nil"/>
            </w:tcBorders>
            <w:shd w:val="clear" w:color="auto" w:fill="auto"/>
            <w:noWrap/>
            <w:vAlign w:val="bottom"/>
            <w:hideMark/>
          </w:tcPr>
          <w:p w14:paraId="0C67E43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24,6</w:t>
            </w:r>
          </w:p>
        </w:tc>
        <w:tc>
          <w:tcPr>
            <w:tcW w:w="820" w:type="dxa"/>
            <w:tcBorders>
              <w:top w:val="nil"/>
              <w:left w:val="nil"/>
              <w:bottom w:val="nil"/>
              <w:right w:val="nil"/>
            </w:tcBorders>
            <w:shd w:val="clear" w:color="auto" w:fill="auto"/>
            <w:noWrap/>
            <w:vAlign w:val="bottom"/>
            <w:hideMark/>
          </w:tcPr>
          <w:p w14:paraId="08AAF976"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23</w:t>
            </w:r>
          </w:p>
        </w:tc>
      </w:tr>
      <w:tr w:rsidR="00DA664C" w:rsidRPr="00DA664C" w14:paraId="711C85D0" w14:textId="77777777" w:rsidTr="00DA664C">
        <w:trPr>
          <w:trHeight w:val="312"/>
        </w:trPr>
        <w:tc>
          <w:tcPr>
            <w:tcW w:w="1764" w:type="dxa"/>
            <w:tcBorders>
              <w:top w:val="nil"/>
              <w:left w:val="nil"/>
              <w:bottom w:val="nil"/>
              <w:right w:val="nil"/>
            </w:tcBorders>
            <w:shd w:val="clear" w:color="auto" w:fill="auto"/>
            <w:noWrap/>
            <w:vAlign w:val="bottom"/>
            <w:hideMark/>
          </w:tcPr>
          <w:p w14:paraId="45DF06DB"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75" w:type="dxa"/>
            <w:gridSpan w:val="2"/>
            <w:tcBorders>
              <w:top w:val="nil"/>
              <w:left w:val="nil"/>
              <w:bottom w:val="nil"/>
              <w:right w:val="nil"/>
            </w:tcBorders>
            <w:shd w:val="clear" w:color="auto" w:fill="auto"/>
            <w:noWrap/>
            <w:vAlign w:val="bottom"/>
            <w:hideMark/>
          </w:tcPr>
          <w:p w14:paraId="1816EB9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Strandnorum- Kåkenäs</w:t>
            </w:r>
          </w:p>
        </w:tc>
        <w:tc>
          <w:tcPr>
            <w:tcW w:w="809" w:type="dxa"/>
            <w:tcBorders>
              <w:top w:val="nil"/>
              <w:left w:val="nil"/>
              <w:bottom w:val="nil"/>
              <w:right w:val="nil"/>
            </w:tcBorders>
            <w:shd w:val="clear" w:color="auto" w:fill="auto"/>
            <w:noWrap/>
            <w:vAlign w:val="bottom"/>
            <w:hideMark/>
          </w:tcPr>
          <w:p w14:paraId="4259704D"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7C360F6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0F94BD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6E043B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5492829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17,7</w:t>
            </w:r>
          </w:p>
        </w:tc>
        <w:tc>
          <w:tcPr>
            <w:tcW w:w="820" w:type="dxa"/>
            <w:tcBorders>
              <w:top w:val="nil"/>
              <w:left w:val="nil"/>
              <w:bottom w:val="nil"/>
              <w:right w:val="nil"/>
            </w:tcBorders>
            <w:shd w:val="clear" w:color="auto" w:fill="auto"/>
            <w:noWrap/>
            <w:vAlign w:val="bottom"/>
            <w:hideMark/>
          </w:tcPr>
          <w:p w14:paraId="13A7F2A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20,9</w:t>
            </w:r>
          </w:p>
        </w:tc>
        <w:tc>
          <w:tcPr>
            <w:tcW w:w="820" w:type="dxa"/>
            <w:tcBorders>
              <w:top w:val="nil"/>
              <w:left w:val="nil"/>
              <w:bottom w:val="nil"/>
              <w:right w:val="nil"/>
            </w:tcBorders>
            <w:shd w:val="clear" w:color="auto" w:fill="auto"/>
            <w:noWrap/>
            <w:vAlign w:val="bottom"/>
            <w:hideMark/>
          </w:tcPr>
          <w:p w14:paraId="2D13F14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19,8</w:t>
            </w:r>
          </w:p>
        </w:tc>
      </w:tr>
      <w:tr w:rsidR="00DA664C" w:rsidRPr="00DA664C" w14:paraId="4BEE9510" w14:textId="77777777" w:rsidTr="00DA664C">
        <w:trPr>
          <w:trHeight w:val="312"/>
        </w:trPr>
        <w:tc>
          <w:tcPr>
            <w:tcW w:w="1764" w:type="dxa"/>
            <w:tcBorders>
              <w:top w:val="nil"/>
              <w:left w:val="nil"/>
              <w:bottom w:val="nil"/>
              <w:right w:val="nil"/>
            </w:tcBorders>
            <w:shd w:val="clear" w:color="auto" w:fill="auto"/>
            <w:noWrap/>
            <w:vAlign w:val="bottom"/>
            <w:hideMark/>
          </w:tcPr>
          <w:p w14:paraId="6E4665E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DC08479"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Summa</w:t>
            </w:r>
          </w:p>
        </w:tc>
        <w:tc>
          <w:tcPr>
            <w:tcW w:w="72" w:type="dxa"/>
            <w:tcBorders>
              <w:top w:val="nil"/>
              <w:left w:val="nil"/>
              <w:bottom w:val="nil"/>
              <w:right w:val="nil"/>
            </w:tcBorders>
            <w:shd w:val="clear" w:color="auto" w:fill="auto"/>
            <w:noWrap/>
            <w:vAlign w:val="bottom"/>
            <w:hideMark/>
          </w:tcPr>
          <w:p w14:paraId="7DA6CDED"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0336F13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DD1799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18336EAE"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34</w:t>
            </w:r>
          </w:p>
        </w:tc>
        <w:tc>
          <w:tcPr>
            <w:tcW w:w="700" w:type="dxa"/>
            <w:tcBorders>
              <w:top w:val="nil"/>
              <w:left w:val="nil"/>
              <w:bottom w:val="nil"/>
              <w:right w:val="nil"/>
            </w:tcBorders>
            <w:shd w:val="clear" w:color="auto" w:fill="auto"/>
            <w:noWrap/>
            <w:vAlign w:val="bottom"/>
            <w:hideMark/>
          </w:tcPr>
          <w:p w14:paraId="0829D052"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26,5</w:t>
            </w:r>
          </w:p>
        </w:tc>
        <w:tc>
          <w:tcPr>
            <w:tcW w:w="720" w:type="dxa"/>
            <w:tcBorders>
              <w:top w:val="nil"/>
              <w:left w:val="nil"/>
              <w:bottom w:val="nil"/>
              <w:right w:val="nil"/>
            </w:tcBorders>
            <w:shd w:val="clear" w:color="auto" w:fill="auto"/>
            <w:noWrap/>
            <w:vAlign w:val="bottom"/>
            <w:hideMark/>
          </w:tcPr>
          <w:p w14:paraId="47299BBA"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19,7</w:t>
            </w:r>
          </w:p>
        </w:tc>
        <w:tc>
          <w:tcPr>
            <w:tcW w:w="820" w:type="dxa"/>
            <w:tcBorders>
              <w:top w:val="nil"/>
              <w:left w:val="nil"/>
              <w:bottom w:val="nil"/>
              <w:right w:val="nil"/>
            </w:tcBorders>
            <w:shd w:val="clear" w:color="auto" w:fill="auto"/>
            <w:noWrap/>
            <w:vAlign w:val="bottom"/>
            <w:hideMark/>
          </w:tcPr>
          <w:p w14:paraId="2248026B"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22,7</w:t>
            </w:r>
          </w:p>
        </w:tc>
        <w:tc>
          <w:tcPr>
            <w:tcW w:w="820" w:type="dxa"/>
            <w:tcBorders>
              <w:top w:val="nil"/>
              <w:left w:val="nil"/>
              <w:bottom w:val="nil"/>
              <w:right w:val="nil"/>
            </w:tcBorders>
            <w:shd w:val="clear" w:color="auto" w:fill="auto"/>
            <w:noWrap/>
            <w:vAlign w:val="bottom"/>
            <w:hideMark/>
          </w:tcPr>
          <w:p w14:paraId="3F91802A"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21,6</w:t>
            </w:r>
          </w:p>
        </w:tc>
      </w:tr>
      <w:tr w:rsidR="00DA664C" w:rsidRPr="00DA664C" w14:paraId="6BB3586F" w14:textId="77777777" w:rsidTr="00DA664C">
        <w:trPr>
          <w:trHeight w:val="312"/>
        </w:trPr>
        <w:tc>
          <w:tcPr>
            <w:tcW w:w="1764" w:type="dxa"/>
            <w:tcBorders>
              <w:top w:val="nil"/>
              <w:left w:val="nil"/>
              <w:bottom w:val="nil"/>
              <w:right w:val="nil"/>
            </w:tcBorders>
            <w:shd w:val="clear" w:color="auto" w:fill="auto"/>
            <w:noWrap/>
            <w:vAlign w:val="bottom"/>
            <w:hideMark/>
          </w:tcPr>
          <w:p w14:paraId="1AD95D6F"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FE21DE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40A1F1B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1FC21E2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750B3B2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AE9D6A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7DBE1F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979784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6408460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2C73A5F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7817E4D4" w14:textId="77777777" w:rsidTr="00DA664C">
        <w:trPr>
          <w:trHeight w:val="312"/>
        </w:trPr>
        <w:tc>
          <w:tcPr>
            <w:tcW w:w="4267" w:type="dxa"/>
            <w:gridSpan w:val="2"/>
            <w:tcBorders>
              <w:top w:val="nil"/>
              <w:left w:val="nil"/>
              <w:bottom w:val="nil"/>
              <w:right w:val="nil"/>
            </w:tcBorders>
            <w:shd w:val="clear" w:color="auto" w:fill="auto"/>
            <w:noWrap/>
            <w:vAlign w:val="bottom"/>
            <w:hideMark/>
          </w:tcPr>
          <w:p w14:paraId="5A549AC0"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Centrala Stenungsund</w:t>
            </w:r>
          </w:p>
        </w:tc>
        <w:tc>
          <w:tcPr>
            <w:tcW w:w="72" w:type="dxa"/>
            <w:tcBorders>
              <w:top w:val="nil"/>
              <w:left w:val="nil"/>
              <w:bottom w:val="nil"/>
              <w:right w:val="nil"/>
            </w:tcBorders>
            <w:shd w:val="clear" w:color="auto" w:fill="auto"/>
            <w:noWrap/>
            <w:vAlign w:val="bottom"/>
            <w:hideMark/>
          </w:tcPr>
          <w:p w14:paraId="7AC19E79"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70E9894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4A447CC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073AE3E"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39,8</w:t>
            </w:r>
          </w:p>
        </w:tc>
        <w:tc>
          <w:tcPr>
            <w:tcW w:w="700" w:type="dxa"/>
            <w:tcBorders>
              <w:top w:val="nil"/>
              <w:left w:val="nil"/>
              <w:bottom w:val="nil"/>
              <w:right w:val="nil"/>
            </w:tcBorders>
            <w:shd w:val="clear" w:color="auto" w:fill="auto"/>
            <w:noWrap/>
            <w:vAlign w:val="bottom"/>
            <w:hideMark/>
          </w:tcPr>
          <w:p w14:paraId="30F05318"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36,1</w:t>
            </w:r>
          </w:p>
        </w:tc>
        <w:tc>
          <w:tcPr>
            <w:tcW w:w="720" w:type="dxa"/>
            <w:tcBorders>
              <w:top w:val="nil"/>
              <w:left w:val="nil"/>
              <w:bottom w:val="nil"/>
              <w:right w:val="nil"/>
            </w:tcBorders>
            <w:shd w:val="clear" w:color="auto" w:fill="auto"/>
            <w:noWrap/>
            <w:vAlign w:val="bottom"/>
            <w:hideMark/>
          </w:tcPr>
          <w:p w14:paraId="0EB0A001"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30,4</w:t>
            </w:r>
          </w:p>
        </w:tc>
        <w:tc>
          <w:tcPr>
            <w:tcW w:w="820" w:type="dxa"/>
            <w:tcBorders>
              <w:top w:val="nil"/>
              <w:left w:val="nil"/>
              <w:bottom w:val="nil"/>
              <w:right w:val="nil"/>
            </w:tcBorders>
            <w:shd w:val="clear" w:color="auto" w:fill="auto"/>
            <w:noWrap/>
            <w:vAlign w:val="bottom"/>
            <w:hideMark/>
          </w:tcPr>
          <w:p w14:paraId="28F70980"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33,8</w:t>
            </w:r>
          </w:p>
        </w:tc>
        <w:tc>
          <w:tcPr>
            <w:tcW w:w="820" w:type="dxa"/>
            <w:tcBorders>
              <w:top w:val="nil"/>
              <w:left w:val="nil"/>
              <w:bottom w:val="nil"/>
              <w:right w:val="nil"/>
            </w:tcBorders>
            <w:shd w:val="clear" w:color="auto" w:fill="auto"/>
            <w:noWrap/>
            <w:vAlign w:val="bottom"/>
            <w:hideMark/>
          </w:tcPr>
          <w:p w14:paraId="283443C0"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32,1</w:t>
            </w:r>
          </w:p>
        </w:tc>
      </w:tr>
      <w:tr w:rsidR="00DA664C" w:rsidRPr="00DA664C" w14:paraId="6C8F8075" w14:textId="77777777" w:rsidTr="00DA664C">
        <w:trPr>
          <w:trHeight w:val="312"/>
        </w:trPr>
        <w:tc>
          <w:tcPr>
            <w:tcW w:w="1764" w:type="dxa"/>
            <w:tcBorders>
              <w:top w:val="nil"/>
              <w:left w:val="nil"/>
              <w:bottom w:val="nil"/>
              <w:right w:val="nil"/>
            </w:tcBorders>
            <w:shd w:val="clear" w:color="auto" w:fill="auto"/>
            <w:noWrap/>
            <w:vAlign w:val="bottom"/>
            <w:hideMark/>
          </w:tcPr>
          <w:p w14:paraId="47B28F2D"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varav</w:t>
            </w:r>
          </w:p>
        </w:tc>
        <w:tc>
          <w:tcPr>
            <w:tcW w:w="2503" w:type="dxa"/>
            <w:tcBorders>
              <w:top w:val="nil"/>
              <w:left w:val="nil"/>
              <w:bottom w:val="nil"/>
              <w:right w:val="nil"/>
            </w:tcBorders>
            <w:shd w:val="clear" w:color="auto" w:fill="auto"/>
            <w:noWrap/>
            <w:vAlign w:val="bottom"/>
            <w:hideMark/>
          </w:tcPr>
          <w:p w14:paraId="282B9C6C"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72" w:type="dxa"/>
            <w:tcBorders>
              <w:top w:val="nil"/>
              <w:left w:val="nil"/>
              <w:bottom w:val="nil"/>
              <w:right w:val="nil"/>
            </w:tcBorders>
            <w:shd w:val="clear" w:color="auto" w:fill="auto"/>
            <w:noWrap/>
            <w:vAlign w:val="bottom"/>
            <w:hideMark/>
          </w:tcPr>
          <w:p w14:paraId="2C1CA45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1DA686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12E4822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6362BFC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E632CE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DBF437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4D8BC4A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0604431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58C908E6" w14:textId="77777777" w:rsidTr="00DA664C">
        <w:trPr>
          <w:trHeight w:val="312"/>
        </w:trPr>
        <w:tc>
          <w:tcPr>
            <w:tcW w:w="1764" w:type="dxa"/>
            <w:tcBorders>
              <w:top w:val="nil"/>
              <w:left w:val="nil"/>
              <w:bottom w:val="nil"/>
              <w:right w:val="nil"/>
            </w:tcBorders>
            <w:shd w:val="clear" w:color="auto" w:fill="auto"/>
            <w:noWrap/>
            <w:vAlign w:val="bottom"/>
            <w:hideMark/>
          </w:tcPr>
          <w:p w14:paraId="583FE8EF"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Norum 1</w:t>
            </w:r>
          </w:p>
        </w:tc>
        <w:tc>
          <w:tcPr>
            <w:tcW w:w="3384" w:type="dxa"/>
            <w:gridSpan w:val="3"/>
            <w:tcBorders>
              <w:top w:val="nil"/>
              <w:left w:val="nil"/>
              <w:bottom w:val="nil"/>
              <w:right w:val="nil"/>
            </w:tcBorders>
            <w:shd w:val="clear" w:color="auto" w:fill="auto"/>
            <w:noWrap/>
            <w:vAlign w:val="bottom"/>
            <w:hideMark/>
          </w:tcPr>
          <w:p w14:paraId="26D81056"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Stenungstrand-Stenungsön-</w:t>
            </w:r>
          </w:p>
        </w:tc>
        <w:tc>
          <w:tcPr>
            <w:tcW w:w="809" w:type="dxa"/>
            <w:tcBorders>
              <w:top w:val="nil"/>
              <w:left w:val="nil"/>
              <w:bottom w:val="nil"/>
              <w:right w:val="nil"/>
            </w:tcBorders>
            <w:shd w:val="clear" w:color="auto" w:fill="auto"/>
            <w:noWrap/>
            <w:vAlign w:val="bottom"/>
            <w:hideMark/>
          </w:tcPr>
          <w:p w14:paraId="49F78237"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374B630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33,4</w:t>
            </w:r>
          </w:p>
        </w:tc>
        <w:tc>
          <w:tcPr>
            <w:tcW w:w="700" w:type="dxa"/>
            <w:tcBorders>
              <w:top w:val="nil"/>
              <w:left w:val="nil"/>
              <w:bottom w:val="nil"/>
              <w:right w:val="nil"/>
            </w:tcBorders>
            <w:shd w:val="clear" w:color="auto" w:fill="auto"/>
            <w:noWrap/>
            <w:vAlign w:val="bottom"/>
            <w:hideMark/>
          </w:tcPr>
          <w:p w14:paraId="6223D93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28,7</w:t>
            </w:r>
          </w:p>
        </w:tc>
        <w:tc>
          <w:tcPr>
            <w:tcW w:w="720" w:type="dxa"/>
            <w:tcBorders>
              <w:top w:val="nil"/>
              <w:left w:val="nil"/>
              <w:bottom w:val="nil"/>
              <w:right w:val="nil"/>
            </w:tcBorders>
            <w:shd w:val="clear" w:color="auto" w:fill="auto"/>
            <w:noWrap/>
            <w:vAlign w:val="bottom"/>
            <w:hideMark/>
          </w:tcPr>
          <w:p w14:paraId="1450F79D"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24,4</w:t>
            </w:r>
          </w:p>
        </w:tc>
        <w:tc>
          <w:tcPr>
            <w:tcW w:w="820" w:type="dxa"/>
            <w:tcBorders>
              <w:top w:val="nil"/>
              <w:left w:val="nil"/>
              <w:bottom w:val="nil"/>
              <w:right w:val="nil"/>
            </w:tcBorders>
            <w:shd w:val="clear" w:color="auto" w:fill="auto"/>
            <w:noWrap/>
            <w:vAlign w:val="bottom"/>
            <w:hideMark/>
          </w:tcPr>
          <w:p w14:paraId="0137F35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27</w:t>
            </w:r>
          </w:p>
        </w:tc>
        <w:tc>
          <w:tcPr>
            <w:tcW w:w="820" w:type="dxa"/>
            <w:tcBorders>
              <w:top w:val="nil"/>
              <w:left w:val="nil"/>
              <w:bottom w:val="nil"/>
              <w:right w:val="nil"/>
            </w:tcBorders>
            <w:shd w:val="clear" w:color="auto" w:fill="auto"/>
            <w:noWrap/>
            <w:vAlign w:val="bottom"/>
            <w:hideMark/>
          </w:tcPr>
          <w:p w14:paraId="5A7F1803"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26,5</w:t>
            </w:r>
          </w:p>
        </w:tc>
      </w:tr>
      <w:tr w:rsidR="00DA664C" w:rsidRPr="00DA664C" w14:paraId="13B75BA9" w14:textId="77777777" w:rsidTr="00DA664C">
        <w:trPr>
          <w:trHeight w:val="312"/>
        </w:trPr>
        <w:tc>
          <w:tcPr>
            <w:tcW w:w="1764" w:type="dxa"/>
            <w:tcBorders>
              <w:top w:val="nil"/>
              <w:left w:val="nil"/>
              <w:bottom w:val="nil"/>
              <w:right w:val="nil"/>
            </w:tcBorders>
            <w:shd w:val="clear" w:color="auto" w:fill="auto"/>
            <w:noWrap/>
            <w:vAlign w:val="bottom"/>
            <w:hideMark/>
          </w:tcPr>
          <w:p w14:paraId="336754B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E2ADA29"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Askerön</w:t>
            </w:r>
          </w:p>
        </w:tc>
        <w:tc>
          <w:tcPr>
            <w:tcW w:w="72" w:type="dxa"/>
            <w:tcBorders>
              <w:top w:val="nil"/>
              <w:left w:val="nil"/>
              <w:bottom w:val="nil"/>
              <w:right w:val="nil"/>
            </w:tcBorders>
            <w:shd w:val="clear" w:color="auto" w:fill="auto"/>
            <w:noWrap/>
            <w:vAlign w:val="bottom"/>
            <w:hideMark/>
          </w:tcPr>
          <w:p w14:paraId="6D002844"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3A159C9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6A24DEE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2388883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47DF156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5443EAD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4C94908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A791F6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62F75954" w14:textId="77777777" w:rsidTr="00DA664C">
        <w:trPr>
          <w:trHeight w:val="312"/>
        </w:trPr>
        <w:tc>
          <w:tcPr>
            <w:tcW w:w="1764" w:type="dxa"/>
            <w:tcBorders>
              <w:top w:val="nil"/>
              <w:left w:val="nil"/>
              <w:bottom w:val="nil"/>
              <w:right w:val="nil"/>
            </w:tcBorders>
            <w:shd w:val="clear" w:color="auto" w:fill="auto"/>
            <w:noWrap/>
            <w:vAlign w:val="bottom"/>
            <w:hideMark/>
          </w:tcPr>
          <w:p w14:paraId="7C442BBF"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Norum 2</w:t>
            </w:r>
          </w:p>
        </w:tc>
        <w:tc>
          <w:tcPr>
            <w:tcW w:w="3384" w:type="dxa"/>
            <w:gridSpan w:val="3"/>
            <w:tcBorders>
              <w:top w:val="nil"/>
              <w:left w:val="nil"/>
              <w:bottom w:val="nil"/>
              <w:right w:val="nil"/>
            </w:tcBorders>
            <w:shd w:val="clear" w:color="auto" w:fill="auto"/>
            <w:noWrap/>
            <w:vAlign w:val="bottom"/>
            <w:hideMark/>
          </w:tcPr>
          <w:p w14:paraId="5E4F37EB"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Brudhammar-Kopper-Kristinedal</w:t>
            </w:r>
          </w:p>
        </w:tc>
        <w:tc>
          <w:tcPr>
            <w:tcW w:w="809" w:type="dxa"/>
            <w:tcBorders>
              <w:top w:val="nil"/>
              <w:left w:val="nil"/>
              <w:bottom w:val="nil"/>
              <w:right w:val="nil"/>
            </w:tcBorders>
            <w:shd w:val="clear" w:color="auto" w:fill="auto"/>
            <w:noWrap/>
            <w:vAlign w:val="bottom"/>
            <w:hideMark/>
          </w:tcPr>
          <w:p w14:paraId="20212430"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32761BE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46,6</w:t>
            </w:r>
          </w:p>
        </w:tc>
        <w:tc>
          <w:tcPr>
            <w:tcW w:w="700" w:type="dxa"/>
            <w:tcBorders>
              <w:top w:val="nil"/>
              <w:left w:val="nil"/>
              <w:bottom w:val="nil"/>
              <w:right w:val="nil"/>
            </w:tcBorders>
            <w:shd w:val="clear" w:color="auto" w:fill="auto"/>
            <w:noWrap/>
            <w:vAlign w:val="bottom"/>
            <w:hideMark/>
          </w:tcPr>
          <w:p w14:paraId="78195E4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42,2</w:t>
            </w:r>
          </w:p>
        </w:tc>
        <w:tc>
          <w:tcPr>
            <w:tcW w:w="720" w:type="dxa"/>
            <w:tcBorders>
              <w:top w:val="nil"/>
              <w:left w:val="nil"/>
              <w:bottom w:val="nil"/>
              <w:right w:val="nil"/>
            </w:tcBorders>
            <w:shd w:val="clear" w:color="auto" w:fill="auto"/>
            <w:noWrap/>
            <w:vAlign w:val="bottom"/>
            <w:hideMark/>
          </w:tcPr>
          <w:p w14:paraId="0042E98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29,3</w:t>
            </w:r>
          </w:p>
        </w:tc>
        <w:tc>
          <w:tcPr>
            <w:tcW w:w="820" w:type="dxa"/>
            <w:tcBorders>
              <w:top w:val="nil"/>
              <w:left w:val="nil"/>
              <w:bottom w:val="nil"/>
              <w:right w:val="nil"/>
            </w:tcBorders>
            <w:shd w:val="clear" w:color="auto" w:fill="auto"/>
            <w:noWrap/>
            <w:vAlign w:val="bottom"/>
            <w:hideMark/>
          </w:tcPr>
          <w:p w14:paraId="220636DD"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34,5</w:t>
            </w:r>
          </w:p>
        </w:tc>
        <w:tc>
          <w:tcPr>
            <w:tcW w:w="820" w:type="dxa"/>
            <w:tcBorders>
              <w:top w:val="nil"/>
              <w:left w:val="nil"/>
              <w:bottom w:val="nil"/>
              <w:right w:val="nil"/>
            </w:tcBorders>
            <w:shd w:val="clear" w:color="auto" w:fill="auto"/>
            <w:noWrap/>
            <w:vAlign w:val="bottom"/>
            <w:hideMark/>
          </w:tcPr>
          <w:p w14:paraId="63738D0F"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30,9</w:t>
            </w:r>
          </w:p>
        </w:tc>
      </w:tr>
      <w:tr w:rsidR="00DA664C" w:rsidRPr="00DA664C" w14:paraId="568DE4AE" w14:textId="77777777" w:rsidTr="00DA664C">
        <w:trPr>
          <w:trHeight w:val="312"/>
        </w:trPr>
        <w:tc>
          <w:tcPr>
            <w:tcW w:w="1764" w:type="dxa"/>
            <w:tcBorders>
              <w:top w:val="nil"/>
              <w:left w:val="nil"/>
              <w:bottom w:val="nil"/>
              <w:right w:val="nil"/>
            </w:tcBorders>
            <w:shd w:val="clear" w:color="auto" w:fill="auto"/>
            <w:noWrap/>
            <w:vAlign w:val="bottom"/>
            <w:hideMark/>
          </w:tcPr>
          <w:p w14:paraId="462AE666"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Norum 3</w:t>
            </w:r>
          </w:p>
        </w:tc>
        <w:tc>
          <w:tcPr>
            <w:tcW w:w="3384" w:type="dxa"/>
            <w:gridSpan w:val="3"/>
            <w:tcBorders>
              <w:top w:val="nil"/>
              <w:left w:val="nil"/>
              <w:bottom w:val="nil"/>
              <w:right w:val="nil"/>
            </w:tcBorders>
            <w:shd w:val="clear" w:color="auto" w:fill="auto"/>
            <w:noWrap/>
            <w:vAlign w:val="bottom"/>
            <w:hideMark/>
          </w:tcPr>
          <w:p w14:paraId="76D5ACB2"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Doterödsvägen-Parkers gård-</w:t>
            </w:r>
          </w:p>
        </w:tc>
        <w:tc>
          <w:tcPr>
            <w:tcW w:w="809" w:type="dxa"/>
            <w:tcBorders>
              <w:top w:val="nil"/>
              <w:left w:val="nil"/>
              <w:bottom w:val="nil"/>
              <w:right w:val="nil"/>
            </w:tcBorders>
            <w:shd w:val="clear" w:color="auto" w:fill="auto"/>
            <w:noWrap/>
            <w:vAlign w:val="bottom"/>
            <w:hideMark/>
          </w:tcPr>
          <w:p w14:paraId="7E4F1A1A"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3BA957F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A9FCC8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F7673A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29,9</w:t>
            </w:r>
          </w:p>
        </w:tc>
        <w:tc>
          <w:tcPr>
            <w:tcW w:w="820" w:type="dxa"/>
            <w:tcBorders>
              <w:top w:val="nil"/>
              <w:left w:val="nil"/>
              <w:bottom w:val="nil"/>
              <w:right w:val="nil"/>
            </w:tcBorders>
            <w:shd w:val="clear" w:color="auto" w:fill="auto"/>
            <w:noWrap/>
            <w:vAlign w:val="bottom"/>
            <w:hideMark/>
          </w:tcPr>
          <w:p w14:paraId="4E3F4C8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32</w:t>
            </w:r>
          </w:p>
        </w:tc>
        <w:tc>
          <w:tcPr>
            <w:tcW w:w="820" w:type="dxa"/>
            <w:tcBorders>
              <w:top w:val="nil"/>
              <w:left w:val="nil"/>
              <w:bottom w:val="nil"/>
              <w:right w:val="nil"/>
            </w:tcBorders>
            <w:shd w:val="clear" w:color="auto" w:fill="auto"/>
            <w:noWrap/>
            <w:vAlign w:val="bottom"/>
            <w:hideMark/>
          </w:tcPr>
          <w:p w14:paraId="6D6854E6"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31,3</w:t>
            </w:r>
          </w:p>
        </w:tc>
      </w:tr>
      <w:tr w:rsidR="00DA664C" w:rsidRPr="00DA664C" w14:paraId="441A3C08" w14:textId="77777777" w:rsidTr="00DA664C">
        <w:trPr>
          <w:trHeight w:val="312"/>
        </w:trPr>
        <w:tc>
          <w:tcPr>
            <w:tcW w:w="1764" w:type="dxa"/>
            <w:tcBorders>
              <w:top w:val="nil"/>
              <w:left w:val="nil"/>
              <w:bottom w:val="nil"/>
              <w:right w:val="nil"/>
            </w:tcBorders>
            <w:shd w:val="clear" w:color="auto" w:fill="auto"/>
            <w:noWrap/>
            <w:vAlign w:val="bottom"/>
            <w:hideMark/>
          </w:tcPr>
          <w:p w14:paraId="1C8ABB0F"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1136EBBE"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Nytorpshöjd</w:t>
            </w:r>
          </w:p>
        </w:tc>
        <w:tc>
          <w:tcPr>
            <w:tcW w:w="72" w:type="dxa"/>
            <w:tcBorders>
              <w:top w:val="nil"/>
              <w:left w:val="nil"/>
              <w:bottom w:val="nil"/>
              <w:right w:val="nil"/>
            </w:tcBorders>
            <w:shd w:val="clear" w:color="auto" w:fill="auto"/>
            <w:noWrap/>
            <w:vAlign w:val="bottom"/>
            <w:hideMark/>
          </w:tcPr>
          <w:p w14:paraId="02FEA1D5"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7D9318A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0F24D7CC"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1377688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6F1DE74"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7EFF90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C328405"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38FFB046"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67314A0E" w14:textId="77777777" w:rsidTr="00DA664C">
        <w:trPr>
          <w:trHeight w:val="312"/>
        </w:trPr>
        <w:tc>
          <w:tcPr>
            <w:tcW w:w="1764" w:type="dxa"/>
            <w:tcBorders>
              <w:top w:val="nil"/>
              <w:left w:val="nil"/>
              <w:bottom w:val="nil"/>
              <w:right w:val="nil"/>
            </w:tcBorders>
            <w:shd w:val="clear" w:color="auto" w:fill="auto"/>
            <w:noWrap/>
            <w:vAlign w:val="bottom"/>
            <w:hideMark/>
          </w:tcPr>
          <w:p w14:paraId="3D7DC72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3384" w:type="dxa"/>
            <w:gridSpan w:val="3"/>
            <w:tcBorders>
              <w:top w:val="nil"/>
              <w:left w:val="nil"/>
              <w:bottom w:val="nil"/>
              <w:right w:val="nil"/>
            </w:tcBorders>
            <w:shd w:val="clear" w:color="auto" w:fill="auto"/>
            <w:noWrap/>
            <w:vAlign w:val="bottom"/>
            <w:hideMark/>
          </w:tcPr>
          <w:p w14:paraId="1D4D6774"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Ekbacken-Hällebäck-Högenorum</w:t>
            </w:r>
          </w:p>
        </w:tc>
        <w:tc>
          <w:tcPr>
            <w:tcW w:w="809" w:type="dxa"/>
            <w:tcBorders>
              <w:top w:val="nil"/>
              <w:left w:val="nil"/>
              <w:bottom w:val="nil"/>
              <w:right w:val="nil"/>
            </w:tcBorders>
            <w:shd w:val="clear" w:color="auto" w:fill="auto"/>
            <w:noWrap/>
            <w:vAlign w:val="bottom"/>
            <w:hideMark/>
          </w:tcPr>
          <w:p w14:paraId="3D868989"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6D570FAE"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400167EB"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10FC76D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27,9</w:t>
            </w:r>
          </w:p>
        </w:tc>
        <w:tc>
          <w:tcPr>
            <w:tcW w:w="820" w:type="dxa"/>
            <w:tcBorders>
              <w:top w:val="nil"/>
              <w:left w:val="nil"/>
              <w:bottom w:val="nil"/>
              <w:right w:val="nil"/>
            </w:tcBorders>
            <w:shd w:val="clear" w:color="auto" w:fill="auto"/>
            <w:noWrap/>
            <w:vAlign w:val="bottom"/>
            <w:hideMark/>
          </w:tcPr>
          <w:p w14:paraId="4066FE9A"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32,8</w:t>
            </w:r>
          </w:p>
        </w:tc>
        <w:tc>
          <w:tcPr>
            <w:tcW w:w="820" w:type="dxa"/>
            <w:tcBorders>
              <w:top w:val="nil"/>
              <w:left w:val="nil"/>
              <w:bottom w:val="nil"/>
              <w:right w:val="nil"/>
            </w:tcBorders>
            <w:shd w:val="clear" w:color="auto" w:fill="auto"/>
            <w:noWrap/>
            <w:vAlign w:val="bottom"/>
            <w:hideMark/>
          </w:tcPr>
          <w:p w14:paraId="4A42292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33,4</w:t>
            </w:r>
          </w:p>
        </w:tc>
      </w:tr>
      <w:tr w:rsidR="00DA664C" w:rsidRPr="00DA664C" w14:paraId="3CF0B3CE" w14:textId="77777777" w:rsidTr="00DA664C">
        <w:trPr>
          <w:trHeight w:val="312"/>
        </w:trPr>
        <w:tc>
          <w:tcPr>
            <w:tcW w:w="1764" w:type="dxa"/>
            <w:tcBorders>
              <w:top w:val="nil"/>
              <w:left w:val="nil"/>
              <w:bottom w:val="nil"/>
              <w:right w:val="nil"/>
            </w:tcBorders>
            <w:shd w:val="clear" w:color="auto" w:fill="auto"/>
            <w:noWrap/>
            <w:vAlign w:val="bottom"/>
            <w:hideMark/>
          </w:tcPr>
          <w:p w14:paraId="68F2DE3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4843C9B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Summa</w:t>
            </w:r>
          </w:p>
        </w:tc>
        <w:tc>
          <w:tcPr>
            <w:tcW w:w="72" w:type="dxa"/>
            <w:tcBorders>
              <w:top w:val="nil"/>
              <w:left w:val="nil"/>
              <w:bottom w:val="nil"/>
              <w:right w:val="nil"/>
            </w:tcBorders>
            <w:shd w:val="clear" w:color="auto" w:fill="auto"/>
            <w:noWrap/>
            <w:vAlign w:val="bottom"/>
            <w:hideMark/>
          </w:tcPr>
          <w:p w14:paraId="6B9EFE65"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4D92655F"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0447D0F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522788D0"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43,1</w:t>
            </w:r>
          </w:p>
        </w:tc>
        <w:tc>
          <w:tcPr>
            <w:tcW w:w="700" w:type="dxa"/>
            <w:tcBorders>
              <w:top w:val="nil"/>
              <w:left w:val="nil"/>
              <w:bottom w:val="nil"/>
              <w:right w:val="nil"/>
            </w:tcBorders>
            <w:shd w:val="clear" w:color="auto" w:fill="auto"/>
            <w:noWrap/>
            <w:vAlign w:val="bottom"/>
            <w:hideMark/>
          </w:tcPr>
          <w:p w14:paraId="51B8768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38,3</w:t>
            </w:r>
          </w:p>
        </w:tc>
        <w:tc>
          <w:tcPr>
            <w:tcW w:w="720" w:type="dxa"/>
            <w:tcBorders>
              <w:top w:val="nil"/>
              <w:left w:val="nil"/>
              <w:bottom w:val="nil"/>
              <w:right w:val="nil"/>
            </w:tcBorders>
            <w:shd w:val="clear" w:color="auto" w:fill="auto"/>
            <w:noWrap/>
            <w:vAlign w:val="bottom"/>
            <w:hideMark/>
          </w:tcPr>
          <w:p w14:paraId="2CA88A50"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820" w:type="dxa"/>
            <w:tcBorders>
              <w:top w:val="nil"/>
              <w:left w:val="nil"/>
              <w:bottom w:val="nil"/>
              <w:right w:val="nil"/>
            </w:tcBorders>
            <w:shd w:val="clear" w:color="auto" w:fill="auto"/>
            <w:noWrap/>
            <w:vAlign w:val="bottom"/>
            <w:hideMark/>
          </w:tcPr>
          <w:p w14:paraId="58CEF46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16830F5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336E5740" w14:textId="77777777" w:rsidTr="00DA664C">
        <w:trPr>
          <w:trHeight w:val="312"/>
        </w:trPr>
        <w:tc>
          <w:tcPr>
            <w:tcW w:w="1764" w:type="dxa"/>
            <w:tcBorders>
              <w:top w:val="nil"/>
              <w:left w:val="nil"/>
              <w:bottom w:val="nil"/>
              <w:right w:val="nil"/>
            </w:tcBorders>
            <w:shd w:val="clear" w:color="auto" w:fill="auto"/>
            <w:noWrap/>
            <w:vAlign w:val="bottom"/>
            <w:hideMark/>
          </w:tcPr>
          <w:p w14:paraId="792EC3F1"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Norum 5</w:t>
            </w:r>
          </w:p>
        </w:tc>
        <w:tc>
          <w:tcPr>
            <w:tcW w:w="2503" w:type="dxa"/>
            <w:tcBorders>
              <w:top w:val="nil"/>
              <w:left w:val="nil"/>
              <w:bottom w:val="nil"/>
              <w:right w:val="nil"/>
            </w:tcBorders>
            <w:shd w:val="clear" w:color="auto" w:fill="auto"/>
            <w:noWrap/>
            <w:vAlign w:val="bottom"/>
            <w:hideMark/>
          </w:tcPr>
          <w:p w14:paraId="121FFA27"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Kyrkenorum</w:t>
            </w:r>
          </w:p>
        </w:tc>
        <w:tc>
          <w:tcPr>
            <w:tcW w:w="72" w:type="dxa"/>
            <w:tcBorders>
              <w:top w:val="nil"/>
              <w:left w:val="nil"/>
              <w:bottom w:val="nil"/>
              <w:right w:val="nil"/>
            </w:tcBorders>
            <w:shd w:val="clear" w:color="auto" w:fill="auto"/>
            <w:noWrap/>
            <w:vAlign w:val="bottom"/>
            <w:hideMark/>
          </w:tcPr>
          <w:p w14:paraId="6FCC588C"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0D6DDD6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4AD3C40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391369C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37,8</w:t>
            </w:r>
          </w:p>
        </w:tc>
        <w:tc>
          <w:tcPr>
            <w:tcW w:w="700" w:type="dxa"/>
            <w:tcBorders>
              <w:top w:val="nil"/>
              <w:left w:val="nil"/>
              <w:bottom w:val="nil"/>
              <w:right w:val="nil"/>
            </w:tcBorders>
            <w:shd w:val="clear" w:color="auto" w:fill="auto"/>
            <w:noWrap/>
            <w:vAlign w:val="bottom"/>
            <w:hideMark/>
          </w:tcPr>
          <w:p w14:paraId="38CDC418"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33,6</w:t>
            </w:r>
          </w:p>
        </w:tc>
        <w:tc>
          <w:tcPr>
            <w:tcW w:w="720" w:type="dxa"/>
            <w:tcBorders>
              <w:top w:val="nil"/>
              <w:left w:val="nil"/>
              <w:bottom w:val="nil"/>
              <w:right w:val="nil"/>
            </w:tcBorders>
            <w:shd w:val="clear" w:color="auto" w:fill="auto"/>
            <w:noWrap/>
            <w:vAlign w:val="bottom"/>
            <w:hideMark/>
          </w:tcPr>
          <w:p w14:paraId="48E8AD87"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26,4</w:t>
            </w:r>
          </w:p>
        </w:tc>
        <w:tc>
          <w:tcPr>
            <w:tcW w:w="820" w:type="dxa"/>
            <w:tcBorders>
              <w:top w:val="nil"/>
              <w:left w:val="nil"/>
              <w:bottom w:val="nil"/>
              <w:right w:val="nil"/>
            </w:tcBorders>
            <w:shd w:val="clear" w:color="auto" w:fill="auto"/>
            <w:noWrap/>
            <w:vAlign w:val="bottom"/>
            <w:hideMark/>
          </w:tcPr>
          <w:p w14:paraId="2155E199"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31,3</w:t>
            </w:r>
          </w:p>
        </w:tc>
        <w:tc>
          <w:tcPr>
            <w:tcW w:w="820" w:type="dxa"/>
            <w:tcBorders>
              <w:top w:val="nil"/>
              <w:left w:val="nil"/>
              <w:bottom w:val="nil"/>
              <w:right w:val="nil"/>
            </w:tcBorders>
            <w:shd w:val="clear" w:color="auto" w:fill="auto"/>
            <w:noWrap/>
            <w:vAlign w:val="bottom"/>
            <w:hideMark/>
          </w:tcPr>
          <w:p w14:paraId="76BC5DF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28,4</w:t>
            </w:r>
          </w:p>
        </w:tc>
      </w:tr>
      <w:tr w:rsidR="00DA664C" w:rsidRPr="00DA664C" w14:paraId="6D815784" w14:textId="77777777" w:rsidTr="00DA664C">
        <w:trPr>
          <w:trHeight w:val="312"/>
        </w:trPr>
        <w:tc>
          <w:tcPr>
            <w:tcW w:w="1764" w:type="dxa"/>
            <w:tcBorders>
              <w:top w:val="nil"/>
              <w:left w:val="nil"/>
              <w:bottom w:val="nil"/>
              <w:right w:val="nil"/>
            </w:tcBorders>
            <w:shd w:val="clear" w:color="auto" w:fill="auto"/>
            <w:noWrap/>
            <w:vAlign w:val="bottom"/>
            <w:hideMark/>
          </w:tcPr>
          <w:p w14:paraId="2B160FD6"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Norums 6</w:t>
            </w:r>
          </w:p>
        </w:tc>
        <w:tc>
          <w:tcPr>
            <w:tcW w:w="3384" w:type="dxa"/>
            <w:gridSpan w:val="3"/>
            <w:tcBorders>
              <w:top w:val="nil"/>
              <w:left w:val="nil"/>
              <w:bottom w:val="nil"/>
              <w:right w:val="nil"/>
            </w:tcBorders>
            <w:shd w:val="clear" w:color="auto" w:fill="auto"/>
            <w:noWrap/>
            <w:vAlign w:val="bottom"/>
            <w:hideMark/>
          </w:tcPr>
          <w:p w14:paraId="086A5991"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Hasselbacken-Uppegådsvägen</w:t>
            </w:r>
          </w:p>
        </w:tc>
        <w:tc>
          <w:tcPr>
            <w:tcW w:w="809" w:type="dxa"/>
            <w:tcBorders>
              <w:top w:val="nil"/>
              <w:left w:val="nil"/>
              <w:bottom w:val="nil"/>
              <w:right w:val="nil"/>
            </w:tcBorders>
            <w:shd w:val="clear" w:color="auto" w:fill="auto"/>
            <w:noWrap/>
            <w:vAlign w:val="bottom"/>
            <w:hideMark/>
          </w:tcPr>
          <w:p w14:paraId="72FAB476" w14:textId="77777777" w:rsidR="00DA664C" w:rsidRPr="00DA664C" w:rsidRDefault="00DA664C" w:rsidP="00DA664C">
            <w:pPr>
              <w:spacing w:after="0" w:line="240" w:lineRule="auto"/>
              <w:rPr>
                <w:rFonts w:ascii="Calibri" w:eastAsia="Times New Roman" w:hAnsi="Calibri" w:cs="Calibri"/>
                <w:color w:val="000000"/>
                <w:sz w:val="24"/>
                <w:szCs w:val="24"/>
                <w:lang w:eastAsia="sv-SE"/>
              </w:rPr>
            </w:pPr>
          </w:p>
        </w:tc>
        <w:tc>
          <w:tcPr>
            <w:tcW w:w="840" w:type="dxa"/>
            <w:tcBorders>
              <w:top w:val="nil"/>
              <w:left w:val="nil"/>
              <w:bottom w:val="nil"/>
              <w:right w:val="nil"/>
            </w:tcBorders>
            <w:shd w:val="clear" w:color="auto" w:fill="auto"/>
            <w:noWrap/>
            <w:vAlign w:val="bottom"/>
            <w:hideMark/>
          </w:tcPr>
          <w:p w14:paraId="16EA1A31"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44,2</w:t>
            </w:r>
          </w:p>
        </w:tc>
        <w:tc>
          <w:tcPr>
            <w:tcW w:w="700" w:type="dxa"/>
            <w:tcBorders>
              <w:top w:val="nil"/>
              <w:left w:val="nil"/>
              <w:bottom w:val="nil"/>
              <w:right w:val="nil"/>
            </w:tcBorders>
            <w:shd w:val="clear" w:color="auto" w:fill="auto"/>
            <w:noWrap/>
            <w:vAlign w:val="bottom"/>
            <w:hideMark/>
          </w:tcPr>
          <w:p w14:paraId="2DFB7F14"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40,9</w:t>
            </w:r>
          </w:p>
        </w:tc>
        <w:tc>
          <w:tcPr>
            <w:tcW w:w="720" w:type="dxa"/>
            <w:tcBorders>
              <w:top w:val="nil"/>
              <w:left w:val="nil"/>
              <w:bottom w:val="nil"/>
              <w:right w:val="nil"/>
            </w:tcBorders>
            <w:shd w:val="clear" w:color="auto" w:fill="auto"/>
            <w:noWrap/>
            <w:vAlign w:val="bottom"/>
            <w:hideMark/>
          </w:tcPr>
          <w:p w14:paraId="2446DB5D"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47,3</w:t>
            </w:r>
          </w:p>
        </w:tc>
        <w:tc>
          <w:tcPr>
            <w:tcW w:w="820" w:type="dxa"/>
            <w:tcBorders>
              <w:top w:val="nil"/>
              <w:left w:val="nil"/>
              <w:bottom w:val="nil"/>
              <w:right w:val="nil"/>
            </w:tcBorders>
            <w:shd w:val="clear" w:color="auto" w:fill="auto"/>
            <w:noWrap/>
            <w:vAlign w:val="bottom"/>
            <w:hideMark/>
          </w:tcPr>
          <w:p w14:paraId="4D5A41FF"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49,3</w:t>
            </w:r>
          </w:p>
        </w:tc>
        <w:tc>
          <w:tcPr>
            <w:tcW w:w="820" w:type="dxa"/>
            <w:tcBorders>
              <w:top w:val="nil"/>
              <w:left w:val="nil"/>
              <w:bottom w:val="nil"/>
              <w:right w:val="nil"/>
            </w:tcBorders>
            <w:shd w:val="clear" w:color="auto" w:fill="auto"/>
            <w:noWrap/>
            <w:vAlign w:val="bottom"/>
            <w:hideMark/>
          </w:tcPr>
          <w:p w14:paraId="1AA2AADB"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41,7</w:t>
            </w:r>
          </w:p>
        </w:tc>
      </w:tr>
      <w:tr w:rsidR="00DA664C" w:rsidRPr="00DA664C" w14:paraId="6E0284C5" w14:textId="77777777" w:rsidTr="00DA664C">
        <w:trPr>
          <w:trHeight w:val="312"/>
        </w:trPr>
        <w:tc>
          <w:tcPr>
            <w:tcW w:w="1764" w:type="dxa"/>
            <w:tcBorders>
              <w:top w:val="nil"/>
              <w:left w:val="nil"/>
              <w:bottom w:val="nil"/>
              <w:right w:val="nil"/>
            </w:tcBorders>
            <w:shd w:val="clear" w:color="auto" w:fill="auto"/>
            <w:noWrap/>
            <w:vAlign w:val="bottom"/>
            <w:hideMark/>
          </w:tcPr>
          <w:p w14:paraId="1607597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p>
        </w:tc>
        <w:tc>
          <w:tcPr>
            <w:tcW w:w="2503" w:type="dxa"/>
            <w:tcBorders>
              <w:top w:val="nil"/>
              <w:left w:val="nil"/>
              <w:bottom w:val="nil"/>
              <w:right w:val="nil"/>
            </w:tcBorders>
            <w:shd w:val="clear" w:color="auto" w:fill="auto"/>
            <w:noWrap/>
            <w:vAlign w:val="bottom"/>
            <w:hideMark/>
          </w:tcPr>
          <w:p w14:paraId="3300F809"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47385320"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56D9D501"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7DCD742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40" w:type="dxa"/>
            <w:tcBorders>
              <w:top w:val="nil"/>
              <w:left w:val="nil"/>
              <w:bottom w:val="nil"/>
              <w:right w:val="nil"/>
            </w:tcBorders>
            <w:shd w:val="clear" w:color="auto" w:fill="auto"/>
            <w:noWrap/>
            <w:vAlign w:val="bottom"/>
            <w:hideMark/>
          </w:tcPr>
          <w:p w14:paraId="4DEE18D8"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423BE91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F6AE4C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12D7D867"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20" w:type="dxa"/>
            <w:tcBorders>
              <w:top w:val="nil"/>
              <w:left w:val="nil"/>
              <w:bottom w:val="nil"/>
              <w:right w:val="nil"/>
            </w:tcBorders>
            <w:shd w:val="clear" w:color="auto" w:fill="auto"/>
            <w:noWrap/>
            <w:vAlign w:val="bottom"/>
            <w:hideMark/>
          </w:tcPr>
          <w:p w14:paraId="7D9591AD"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r>
      <w:tr w:rsidR="00DA664C" w:rsidRPr="00DA664C" w14:paraId="61678011" w14:textId="77777777" w:rsidTr="00DA664C">
        <w:trPr>
          <w:trHeight w:val="312"/>
        </w:trPr>
        <w:tc>
          <w:tcPr>
            <w:tcW w:w="1764" w:type="dxa"/>
            <w:tcBorders>
              <w:top w:val="nil"/>
              <w:left w:val="nil"/>
              <w:bottom w:val="nil"/>
              <w:right w:val="nil"/>
            </w:tcBorders>
            <w:shd w:val="clear" w:color="auto" w:fill="auto"/>
            <w:noWrap/>
            <w:vAlign w:val="bottom"/>
            <w:hideMark/>
          </w:tcPr>
          <w:p w14:paraId="71AC5B32"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2503" w:type="dxa"/>
            <w:tcBorders>
              <w:top w:val="nil"/>
              <w:left w:val="nil"/>
              <w:bottom w:val="nil"/>
              <w:right w:val="nil"/>
            </w:tcBorders>
            <w:shd w:val="clear" w:color="auto" w:fill="auto"/>
            <w:noWrap/>
            <w:vAlign w:val="bottom"/>
            <w:hideMark/>
          </w:tcPr>
          <w:p w14:paraId="7C338113"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72" w:type="dxa"/>
            <w:tcBorders>
              <w:top w:val="nil"/>
              <w:left w:val="nil"/>
              <w:bottom w:val="nil"/>
              <w:right w:val="nil"/>
            </w:tcBorders>
            <w:shd w:val="clear" w:color="auto" w:fill="auto"/>
            <w:noWrap/>
            <w:vAlign w:val="bottom"/>
            <w:hideMark/>
          </w:tcPr>
          <w:p w14:paraId="5EEBB61A" w14:textId="77777777" w:rsidR="00DA664C" w:rsidRPr="00DA664C" w:rsidRDefault="00DA664C" w:rsidP="00DA664C">
            <w:pPr>
              <w:spacing w:after="0" w:line="240" w:lineRule="auto"/>
              <w:rPr>
                <w:rFonts w:ascii="Times New Roman" w:eastAsia="Times New Roman" w:hAnsi="Times New Roman" w:cs="Times New Roman"/>
                <w:sz w:val="20"/>
                <w:szCs w:val="20"/>
                <w:lang w:eastAsia="sv-SE"/>
              </w:rPr>
            </w:pPr>
          </w:p>
        </w:tc>
        <w:tc>
          <w:tcPr>
            <w:tcW w:w="809" w:type="dxa"/>
            <w:tcBorders>
              <w:top w:val="nil"/>
              <w:left w:val="nil"/>
              <w:bottom w:val="nil"/>
              <w:right w:val="nil"/>
            </w:tcBorders>
            <w:shd w:val="clear" w:color="auto" w:fill="auto"/>
            <w:noWrap/>
            <w:vAlign w:val="bottom"/>
            <w:hideMark/>
          </w:tcPr>
          <w:p w14:paraId="13B5FB8F"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1994</w:t>
            </w:r>
          </w:p>
        </w:tc>
        <w:tc>
          <w:tcPr>
            <w:tcW w:w="809" w:type="dxa"/>
            <w:tcBorders>
              <w:top w:val="nil"/>
              <w:left w:val="nil"/>
              <w:bottom w:val="nil"/>
              <w:right w:val="nil"/>
            </w:tcBorders>
            <w:shd w:val="clear" w:color="auto" w:fill="auto"/>
            <w:noWrap/>
            <w:vAlign w:val="bottom"/>
            <w:hideMark/>
          </w:tcPr>
          <w:p w14:paraId="478056F2"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1998</w:t>
            </w:r>
          </w:p>
        </w:tc>
        <w:tc>
          <w:tcPr>
            <w:tcW w:w="840" w:type="dxa"/>
            <w:tcBorders>
              <w:top w:val="nil"/>
              <w:left w:val="nil"/>
              <w:bottom w:val="nil"/>
              <w:right w:val="nil"/>
            </w:tcBorders>
            <w:shd w:val="clear" w:color="auto" w:fill="auto"/>
            <w:noWrap/>
            <w:vAlign w:val="bottom"/>
            <w:hideMark/>
          </w:tcPr>
          <w:p w14:paraId="21944C05"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2002</w:t>
            </w:r>
          </w:p>
        </w:tc>
        <w:tc>
          <w:tcPr>
            <w:tcW w:w="700" w:type="dxa"/>
            <w:tcBorders>
              <w:top w:val="nil"/>
              <w:left w:val="nil"/>
              <w:bottom w:val="nil"/>
              <w:right w:val="nil"/>
            </w:tcBorders>
            <w:shd w:val="clear" w:color="auto" w:fill="auto"/>
            <w:noWrap/>
            <w:vAlign w:val="bottom"/>
            <w:hideMark/>
          </w:tcPr>
          <w:p w14:paraId="513527F1"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2006</w:t>
            </w:r>
          </w:p>
        </w:tc>
        <w:tc>
          <w:tcPr>
            <w:tcW w:w="720" w:type="dxa"/>
            <w:tcBorders>
              <w:top w:val="nil"/>
              <w:left w:val="nil"/>
              <w:bottom w:val="nil"/>
              <w:right w:val="nil"/>
            </w:tcBorders>
            <w:shd w:val="clear" w:color="auto" w:fill="auto"/>
            <w:noWrap/>
            <w:vAlign w:val="bottom"/>
            <w:hideMark/>
          </w:tcPr>
          <w:p w14:paraId="7F4A375E"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2010</w:t>
            </w:r>
          </w:p>
        </w:tc>
        <w:tc>
          <w:tcPr>
            <w:tcW w:w="820" w:type="dxa"/>
            <w:tcBorders>
              <w:top w:val="nil"/>
              <w:left w:val="nil"/>
              <w:bottom w:val="nil"/>
              <w:right w:val="nil"/>
            </w:tcBorders>
            <w:shd w:val="clear" w:color="auto" w:fill="auto"/>
            <w:noWrap/>
            <w:vAlign w:val="bottom"/>
            <w:hideMark/>
          </w:tcPr>
          <w:p w14:paraId="5D3B03CA"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2014</w:t>
            </w:r>
          </w:p>
        </w:tc>
        <w:tc>
          <w:tcPr>
            <w:tcW w:w="820" w:type="dxa"/>
            <w:tcBorders>
              <w:top w:val="nil"/>
              <w:left w:val="nil"/>
              <w:bottom w:val="nil"/>
              <w:right w:val="nil"/>
            </w:tcBorders>
            <w:shd w:val="clear" w:color="auto" w:fill="auto"/>
            <w:noWrap/>
            <w:vAlign w:val="bottom"/>
            <w:hideMark/>
          </w:tcPr>
          <w:p w14:paraId="3C0D32ED" w14:textId="77777777" w:rsidR="00DA664C" w:rsidRPr="00DA664C" w:rsidRDefault="00DA664C" w:rsidP="00DA664C">
            <w:pPr>
              <w:spacing w:after="0" w:line="240" w:lineRule="auto"/>
              <w:jc w:val="right"/>
              <w:rPr>
                <w:rFonts w:ascii="Calibri" w:eastAsia="Times New Roman" w:hAnsi="Calibri" w:cs="Calibri"/>
                <w:color w:val="000000"/>
                <w:sz w:val="24"/>
                <w:szCs w:val="24"/>
                <w:lang w:eastAsia="sv-SE"/>
              </w:rPr>
            </w:pPr>
            <w:r w:rsidRPr="00DA664C">
              <w:rPr>
                <w:rFonts w:ascii="Calibri" w:eastAsia="Times New Roman" w:hAnsi="Calibri" w:cs="Calibri"/>
                <w:color w:val="000000"/>
                <w:sz w:val="24"/>
                <w:szCs w:val="24"/>
                <w:lang w:eastAsia="sv-SE"/>
              </w:rPr>
              <w:t>2018</w:t>
            </w:r>
          </w:p>
        </w:tc>
      </w:tr>
      <w:tr w:rsidR="00DA664C" w:rsidRPr="00DA664C" w14:paraId="48935AA1" w14:textId="77777777" w:rsidTr="00DA664C">
        <w:trPr>
          <w:trHeight w:val="312"/>
        </w:trPr>
        <w:tc>
          <w:tcPr>
            <w:tcW w:w="4267" w:type="dxa"/>
            <w:gridSpan w:val="2"/>
            <w:tcBorders>
              <w:top w:val="nil"/>
              <w:left w:val="nil"/>
              <w:bottom w:val="nil"/>
              <w:right w:val="nil"/>
            </w:tcBorders>
            <w:shd w:val="clear" w:color="auto" w:fill="auto"/>
            <w:noWrap/>
            <w:vAlign w:val="bottom"/>
            <w:hideMark/>
          </w:tcPr>
          <w:p w14:paraId="5AA90170"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Stenungsund</w:t>
            </w:r>
          </w:p>
        </w:tc>
        <w:tc>
          <w:tcPr>
            <w:tcW w:w="72" w:type="dxa"/>
            <w:tcBorders>
              <w:top w:val="nil"/>
              <w:left w:val="nil"/>
              <w:bottom w:val="nil"/>
              <w:right w:val="nil"/>
            </w:tcBorders>
            <w:shd w:val="clear" w:color="auto" w:fill="auto"/>
            <w:noWrap/>
            <w:vAlign w:val="bottom"/>
            <w:hideMark/>
          </w:tcPr>
          <w:p w14:paraId="20A909CB" w14:textId="77777777" w:rsidR="00DA664C" w:rsidRPr="00DA664C" w:rsidRDefault="00DA664C" w:rsidP="00DA664C">
            <w:pPr>
              <w:spacing w:after="0" w:line="240" w:lineRule="auto"/>
              <w:rPr>
                <w:rFonts w:ascii="Calibri" w:eastAsia="Times New Roman" w:hAnsi="Calibri" w:cs="Calibri"/>
                <w:b/>
                <w:bCs/>
                <w:color w:val="000000"/>
                <w:sz w:val="24"/>
                <w:szCs w:val="24"/>
                <w:lang w:eastAsia="sv-SE"/>
              </w:rPr>
            </w:pPr>
          </w:p>
        </w:tc>
        <w:tc>
          <w:tcPr>
            <w:tcW w:w="809" w:type="dxa"/>
            <w:tcBorders>
              <w:top w:val="nil"/>
              <w:left w:val="nil"/>
              <w:bottom w:val="nil"/>
              <w:right w:val="nil"/>
            </w:tcBorders>
            <w:shd w:val="clear" w:color="auto" w:fill="auto"/>
            <w:noWrap/>
            <w:vAlign w:val="bottom"/>
            <w:hideMark/>
          </w:tcPr>
          <w:p w14:paraId="0FE97E00"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41,8</w:t>
            </w:r>
          </w:p>
        </w:tc>
        <w:tc>
          <w:tcPr>
            <w:tcW w:w="809" w:type="dxa"/>
            <w:tcBorders>
              <w:top w:val="nil"/>
              <w:left w:val="nil"/>
              <w:bottom w:val="nil"/>
              <w:right w:val="nil"/>
            </w:tcBorders>
            <w:shd w:val="clear" w:color="auto" w:fill="auto"/>
            <w:noWrap/>
            <w:vAlign w:val="bottom"/>
            <w:hideMark/>
          </w:tcPr>
          <w:p w14:paraId="0B9383E5"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33,6</w:t>
            </w:r>
          </w:p>
        </w:tc>
        <w:tc>
          <w:tcPr>
            <w:tcW w:w="840" w:type="dxa"/>
            <w:tcBorders>
              <w:top w:val="nil"/>
              <w:left w:val="nil"/>
              <w:bottom w:val="nil"/>
              <w:right w:val="nil"/>
            </w:tcBorders>
            <w:shd w:val="clear" w:color="auto" w:fill="auto"/>
            <w:noWrap/>
            <w:vAlign w:val="bottom"/>
            <w:hideMark/>
          </w:tcPr>
          <w:p w14:paraId="35379D04"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37,3</w:t>
            </w:r>
          </w:p>
        </w:tc>
        <w:tc>
          <w:tcPr>
            <w:tcW w:w="700" w:type="dxa"/>
            <w:tcBorders>
              <w:top w:val="nil"/>
              <w:left w:val="nil"/>
              <w:bottom w:val="nil"/>
              <w:right w:val="nil"/>
            </w:tcBorders>
            <w:shd w:val="clear" w:color="auto" w:fill="auto"/>
            <w:noWrap/>
            <w:vAlign w:val="bottom"/>
            <w:hideMark/>
          </w:tcPr>
          <w:p w14:paraId="318F7E77"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31,5</w:t>
            </w:r>
          </w:p>
        </w:tc>
        <w:tc>
          <w:tcPr>
            <w:tcW w:w="720" w:type="dxa"/>
            <w:tcBorders>
              <w:top w:val="nil"/>
              <w:left w:val="nil"/>
              <w:bottom w:val="nil"/>
              <w:right w:val="nil"/>
            </w:tcBorders>
            <w:shd w:val="clear" w:color="auto" w:fill="auto"/>
            <w:noWrap/>
            <w:vAlign w:val="bottom"/>
            <w:hideMark/>
          </w:tcPr>
          <w:p w14:paraId="68F3772A"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25,8</w:t>
            </w:r>
          </w:p>
        </w:tc>
        <w:tc>
          <w:tcPr>
            <w:tcW w:w="820" w:type="dxa"/>
            <w:tcBorders>
              <w:top w:val="nil"/>
              <w:left w:val="nil"/>
              <w:bottom w:val="nil"/>
              <w:right w:val="nil"/>
            </w:tcBorders>
            <w:shd w:val="clear" w:color="auto" w:fill="auto"/>
            <w:noWrap/>
            <w:vAlign w:val="bottom"/>
            <w:hideMark/>
          </w:tcPr>
          <w:p w14:paraId="5F2F8197"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27,6</w:t>
            </w:r>
          </w:p>
        </w:tc>
        <w:tc>
          <w:tcPr>
            <w:tcW w:w="820" w:type="dxa"/>
            <w:tcBorders>
              <w:top w:val="nil"/>
              <w:left w:val="nil"/>
              <w:bottom w:val="nil"/>
              <w:right w:val="nil"/>
            </w:tcBorders>
            <w:shd w:val="clear" w:color="auto" w:fill="auto"/>
            <w:noWrap/>
            <w:vAlign w:val="bottom"/>
            <w:hideMark/>
          </w:tcPr>
          <w:p w14:paraId="3C8B56F2" w14:textId="77777777" w:rsidR="00DA664C" w:rsidRPr="00DA664C" w:rsidRDefault="00DA664C" w:rsidP="00DA664C">
            <w:pPr>
              <w:spacing w:after="0" w:line="240" w:lineRule="auto"/>
              <w:jc w:val="right"/>
              <w:rPr>
                <w:rFonts w:ascii="Calibri" w:eastAsia="Times New Roman" w:hAnsi="Calibri" w:cs="Calibri"/>
                <w:b/>
                <w:bCs/>
                <w:color w:val="000000"/>
                <w:sz w:val="24"/>
                <w:szCs w:val="24"/>
                <w:lang w:eastAsia="sv-SE"/>
              </w:rPr>
            </w:pPr>
            <w:r w:rsidRPr="00DA664C">
              <w:rPr>
                <w:rFonts w:ascii="Calibri" w:eastAsia="Times New Roman" w:hAnsi="Calibri" w:cs="Calibri"/>
                <w:b/>
                <w:bCs/>
                <w:color w:val="000000"/>
                <w:sz w:val="24"/>
                <w:szCs w:val="24"/>
                <w:lang w:eastAsia="sv-SE"/>
              </w:rPr>
              <w:t>26</w:t>
            </w:r>
          </w:p>
        </w:tc>
      </w:tr>
    </w:tbl>
    <w:p w14:paraId="6C48BE04" w14:textId="77777777" w:rsidR="00E21CE6" w:rsidRDefault="00E21CE6">
      <w:pPr>
        <w:pStyle w:val="Ingetavstnd"/>
        <w:rPr>
          <w:sz w:val="24"/>
          <w:szCs w:val="24"/>
        </w:rPr>
      </w:pPr>
    </w:p>
    <w:p w14:paraId="3DAE8A3A" w14:textId="77777777" w:rsidR="00E21CE6" w:rsidRDefault="00E21CE6">
      <w:pPr>
        <w:pStyle w:val="Ingetavstnd"/>
        <w:rPr>
          <w:sz w:val="24"/>
          <w:szCs w:val="24"/>
        </w:rPr>
      </w:pPr>
    </w:p>
    <w:p w14:paraId="6BF9A6C3" w14:textId="77777777" w:rsidR="00E21CE6" w:rsidRDefault="00E21CE6">
      <w:pPr>
        <w:pStyle w:val="Ingetavstnd"/>
        <w:rPr>
          <w:sz w:val="24"/>
          <w:szCs w:val="24"/>
        </w:rPr>
      </w:pPr>
    </w:p>
    <w:p w14:paraId="637F82EB" w14:textId="77777777" w:rsidR="00E21CE6" w:rsidRDefault="00E21CE6">
      <w:pPr>
        <w:pStyle w:val="Ingetavstnd"/>
        <w:rPr>
          <w:sz w:val="24"/>
          <w:szCs w:val="24"/>
        </w:rPr>
      </w:pPr>
    </w:p>
    <w:p w14:paraId="2DCE69C8" w14:textId="77777777" w:rsidR="00E21CE6" w:rsidRDefault="00E21CE6">
      <w:pPr>
        <w:pStyle w:val="Ingetavstnd"/>
        <w:rPr>
          <w:sz w:val="24"/>
          <w:szCs w:val="24"/>
        </w:rPr>
      </w:pPr>
    </w:p>
    <w:p w14:paraId="62BCF386" w14:textId="77777777" w:rsidR="00E21CE6" w:rsidRPr="00436D44" w:rsidRDefault="00E21CE6">
      <w:pPr>
        <w:pStyle w:val="Ingetavstnd"/>
        <w:rPr>
          <w:sz w:val="24"/>
          <w:szCs w:val="24"/>
        </w:rPr>
      </w:pPr>
    </w:p>
    <w:p w14:paraId="05D73BAB" w14:textId="77777777" w:rsidR="00A30AC6" w:rsidRDefault="00A30AC6" w:rsidP="006717C3">
      <w:pPr>
        <w:pStyle w:val="Ingetavstnd"/>
      </w:pPr>
    </w:p>
    <w:p w14:paraId="2D18B663" w14:textId="77777777" w:rsidR="00A30AC6" w:rsidRDefault="00A30AC6" w:rsidP="006717C3">
      <w:r>
        <w:br w:type="page"/>
      </w:r>
    </w:p>
    <w:p w14:paraId="2819AE56" w14:textId="77777777" w:rsidR="00A30AC6" w:rsidRDefault="00A30AC6" w:rsidP="006717C3">
      <w:pPr>
        <w:pStyle w:val="Ingetavstnd"/>
      </w:pPr>
    </w:p>
    <w:p w14:paraId="7C41DFD2" w14:textId="77777777" w:rsidR="00AA78C5" w:rsidRDefault="00AA78C5" w:rsidP="00AA78C5">
      <w:pPr>
        <w:pStyle w:val="Ingetavstnd"/>
      </w:pPr>
    </w:p>
    <w:p w14:paraId="06347F8B" w14:textId="77777777" w:rsidR="00B27B60" w:rsidRDefault="00B27B60" w:rsidP="00B27B60">
      <w:pPr>
        <w:pStyle w:val="Ingetavstnd"/>
      </w:pPr>
    </w:p>
    <w:p w14:paraId="270D9B8A" w14:textId="77777777" w:rsidR="00B27B60" w:rsidRDefault="00B27B60" w:rsidP="00B27B60">
      <w:pPr>
        <w:pStyle w:val="Ingetavstnd"/>
      </w:pPr>
    </w:p>
    <w:p w14:paraId="5014BEC5" w14:textId="77777777" w:rsidR="00B27B60" w:rsidRDefault="00B27B60" w:rsidP="00B27B60">
      <w:pPr>
        <w:pStyle w:val="Ingetavstnd"/>
      </w:pPr>
    </w:p>
    <w:p w14:paraId="46E769E7" w14:textId="77777777" w:rsidR="00B27B60" w:rsidRDefault="00B27B60" w:rsidP="00B27B60">
      <w:pPr>
        <w:pStyle w:val="Ingetavstnd"/>
      </w:pPr>
    </w:p>
    <w:p w14:paraId="36D690B2" w14:textId="77777777" w:rsidR="00963997" w:rsidRDefault="00963997" w:rsidP="003D541A">
      <w:pPr>
        <w:pStyle w:val="Ingetavstnd"/>
      </w:pPr>
    </w:p>
    <w:sectPr w:rsidR="009639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9119" w14:textId="77777777" w:rsidR="00F04E3C" w:rsidRDefault="00F04E3C" w:rsidP="00F37088">
      <w:pPr>
        <w:spacing w:after="0" w:line="240" w:lineRule="auto"/>
      </w:pPr>
      <w:r>
        <w:separator/>
      </w:r>
    </w:p>
  </w:endnote>
  <w:endnote w:type="continuationSeparator" w:id="0">
    <w:p w14:paraId="4DFB32D8" w14:textId="77777777" w:rsidR="00F04E3C" w:rsidRDefault="00F04E3C" w:rsidP="00F3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9F1D" w14:textId="77777777" w:rsidR="00EC5352" w:rsidRDefault="00EC53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3ECE" w14:textId="77777777" w:rsidR="00EC5352" w:rsidRDefault="00EC535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3FBA" w14:textId="77777777" w:rsidR="00EC5352" w:rsidRDefault="00EC53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2784" w14:textId="77777777" w:rsidR="00F04E3C" w:rsidRDefault="00F04E3C" w:rsidP="00F37088">
      <w:pPr>
        <w:spacing w:after="0" w:line="240" w:lineRule="auto"/>
      </w:pPr>
      <w:r>
        <w:separator/>
      </w:r>
    </w:p>
  </w:footnote>
  <w:footnote w:type="continuationSeparator" w:id="0">
    <w:p w14:paraId="574FAF67" w14:textId="77777777" w:rsidR="00F04E3C" w:rsidRDefault="00F04E3C" w:rsidP="00F3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99D3" w14:textId="77777777" w:rsidR="00EC5352" w:rsidRDefault="00EC53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491015"/>
      <w:docPartObj>
        <w:docPartGallery w:val="Page Numbers (Top of Page)"/>
        <w:docPartUnique/>
      </w:docPartObj>
    </w:sdtPr>
    <w:sdtEndPr/>
    <w:sdtContent>
      <w:p w14:paraId="464F280C" w14:textId="77777777" w:rsidR="00EC5352" w:rsidRDefault="00EC5352">
        <w:pPr>
          <w:pStyle w:val="Sidhuvud"/>
          <w:jc w:val="right"/>
        </w:pPr>
        <w:r>
          <w:fldChar w:fldCharType="begin"/>
        </w:r>
        <w:r>
          <w:instrText>PAGE   \* MERGEFORMAT</w:instrText>
        </w:r>
        <w:r>
          <w:fldChar w:fldCharType="separate"/>
        </w:r>
        <w:r>
          <w:t>2</w:t>
        </w:r>
        <w:r>
          <w:fldChar w:fldCharType="end"/>
        </w:r>
      </w:p>
    </w:sdtContent>
  </w:sdt>
  <w:p w14:paraId="65C03B16" w14:textId="77777777" w:rsidR="00EC5352" w:rsidRDefault="00EC53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15CC" w14:textId="77777777" w:rsidR="00EC5352" w:rsidRDefault="00EC535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68A"/>
    <w:multiLevelType w:val="hybridMultilevel"/>
    <w:tmpl w:val="CDDE7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003FD4"/>
    <w:multiLevelType w:val="hybridMultilevel"/>
    <w:tmpl w:val="0B0881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A97337"/>
    <w:multiLevelType w:val="hybridMultilevel"/>
    <w:tmpl w:val="A1DC1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043E0A"/>
    <w:multiLevelType w:val="hybridMultilevel"/>
    <w:tmpl w:val="92BA96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7924C6"/>
    <w:multiLevelType w:val="hybridMultilevel"/>
    <w:tmpl w:val="802E04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A55DFD"/>
    <w:multiLevelType w:val="hybridMultilevel"/>
    <w:tmpl w:val="3DAA11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FF5CB7"/>
    <w:multiLevelType w:val="hybridMultilevel"/>
    <w:tmpl w:val="7898ED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57115C"/>
    <w:multiLevelType w:val="hybridMultilevel"/>
    <w:tmpl w:val="6722E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21662B"/>
    <w:multiLevelType w:val="hybridMultilevel"/>
    <w:tmpl w:val="5E3CA8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6906AD"/>
    <w:multiLevelType w:val="hybridMultilevel"/>
    <w:tmpl w:val="874AC31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5E79ED"/>
    <w:multiLevelType w:val="hybridMultilevel"/>
    <w:tmpl w:val="BAB408C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9C30B3"/>
    <w:multiLevelType w:val="hybridMultilevel"/>
    <w:tmpl w:val="6C6A76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19114E"/>
    <w:multiLevelType w:val="hybridMultilevel"/>
    <w:tmpl w:val="3586B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B943AB"/>
    <w:multiLevelType w:val="hybridMultilevel"/>
    <w:tmpl w:val="8C74C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0"/>
  </w:num>
  <w:num w:numId="6">
    <w:abstractNumId w:val="8"/>
  </w:num>
  <w:num w:numId="7">
    <w:abstractNumId w:val="11"/>
  </w:num>
  <w:num w:numId="8">
    <w:abstractNumId w:val="5"/>
  </w:num>
  <w:num w:numId="9">
    <w:abstractNumId w:val="1"/>
  </w:num>
  <w:num w:numId="10">
    <w:abstractNumId w:val="3"/>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1A"/>
    <w:rsid w:val="000015EA"/>
    <w:rsid w:val="0002416F"/>
    <w:rsid w:val="00035769"/>
    <w:rsid w:val="00056520"/>
    <w:rsid w:val="00097C11"/>
    <w:rsid w:val="000B0A4B"/>
    <w:rsid w:val="000C34CB"/>
    <w:rsid w:val="000D073D"/>
    <w:rsid w:val="000F2A5E"/>
    <w:rsid w:val="000F6048"/>
    <w:rsid w:val="00115E8B"/>
    <w:rsid w:val="00125D59"/>
    <w:rsid w:val="00170255"/>
    <w:rsid w:val="00186069"/>
    <w:rsid w:val="00191A3E"/>
    <w:rsid w:val="001B2EB1"/>
    <w:rsid w:val="001B5F50"/>
    <w:rsid w:val="001C547C"/>
    <w:rsid w:val="001D1858"/>
    <w:rsid w:val="001D4810"/>
    <w:rsid w:val="001F295D"/>
    <w:rsid w:val="001F422D"/>
    <w:rsid w:val="00220EBF"/>
    <w:rsid w:val="002C5D2D"/>
    <w:rsid w:val="002C7F82"/>
    <w:rsid w:val="002D3021"/>
    <w:rsid w:val="003134AC"/>
    <w:rsid w:val="00351F32"/>
    <w:rsid w:val="003621FC"/>
    <w:rsid w:val="003960E2"/>
    <w:rsid w:val="003B6D9F"/>
    <w:rsid w:val="003B7365"/>
    <w:rsid w:val="003B7367"/>
    <w:rsid w:val="003C7F51"/>
    <w:rsid w:val="003D541A"/>
    <w:rsid w:val="00456B93"/>
    <w:rsid w:val="004B1F5B"/>
    <w:rsid w:val="004B3E0B"/>
    <w:rsid w:val="004D2308"/>
    <w:rsid w:val="004F3936"/>
    <w:rsid w:val="004F4C6D"/>
    <w:rsid w:val="005003DE"/>
    <w:rsid w:val="0052120C"/>
    <w:rsid w:val="005A2D7F"/>
    <w:rsid w:val="005C73D7"/>
    <w:rsid w:val="00617D25"/>
    <w:rsid w:val="0063474C"/>
    <w:rsid w:val="006717C3"/>
    <w:rsid w:val="006721A7"/>
    <w:rsid w:val="006A2A8B"/>
    <w:rsid w:val="006A664D"/>
    <w:rsid w:val="006B117A"/>
    <w:rsid w:val="006B59A2"/>
    <w:rsid w:val="006E5BC0"/>
    <w:rsid w:val="007014AD"/>
    <w:rsid w:val="00703028"/>
    <w:rsid w:val="007056A6"/>
    <w:rsid w:val="007075DD"/>
    <w:rsid w:val="007358F2"/>
    <w:rsid w:val="00754097"/>
    <w:rsid w:val="00754629"/>
    <w:rsid w:val="007561D4"/>
    <w:rsid w:val="00764D7F"/>
    <w:rsid w:val="00771F22"/>
    <w:rsid w:val="007A2799"/>
    <w:rsid w:val="007A4ADB"/>
    <w:rsid w:val="007B2B3B"/>
    <w:rsid w:val="007F3D6F"/>
    <w:rsid w:val="007F50FC"/>
    <w:rsid w:val="00813B13"/>
    <w:rsid w:val="00844AAF"/>
    <w:rsid w:val="008757CE"/>
    <w:rsid w:val="00875B3F"/>
    <w:rsid w:val="008979AD"/>
    <w:rsid w:val="008A361C"/>
    <w:rsid w:val="008D62A2"/>
    <w:rsid w:val="008F4A60"/>
    <w:rsid w:val="00926232"/>
    <w:rsid w:val="00946DFA"/>
    <w:rsid w:val="009522D3"/>
    <w:rsid w:val="00963997"/>
    <w:rsid w:val="0098523F"/>
    <w:rsid w:val="009966C9"/>
    <w:rsid w:val="009A5124"/>
    <w:rsid w:val="009C4923"/>
    <w:rsid w:val="009D3916"/>
    <w:rsid w:val="00A122CC"/>
    <w:rsid w:val="00A12A19"/>
    <w:rsid w:val="00A30AC6"/>
    <w:rsid w:val="00A315A0"/>
    <w:rsid w:val="00A43212"/>
    <w:rsid w:val="00A66A0F"/>
    <w:rsid w:val="00A86CC5"/>
    <w:rsid w:val="00A9098E"/>
    <w:rsid w:val="00AA0C55"/>
    <w:rsid w:val="00AA3839"/>
    <w:rsid w:val="00AA4388"/>
    <w:rsid w:val="00AA78C5"/>
    <w:rsid w:val="00AE17E6"/>
    <w:rsid w:val="00AE5EC5"/>
    <w:rsid w:val="00B01829"/>
    <w:rsid w:val="00B27B60"/>
    <w:rsid w:val="00B65AA2"/>
    <w:rsid w:val="00B71D16"/>
    <w:rsid w:val="00B77C93"/>
    <w:rsid w:val="00B82C72"/>
    <w:rsid w:val="00B87873"/>
    <w:rsid w:val="00BC0095"/>
    <w:rsid w:val="00BE69E2"/>
    <w:rsid w:val="00C02BD7"/>
    <w:rsid w:val="00C04E74"/>
    <w:rsid w:val="00C21206"/>
    <w:rsid w:val="00C4304C"/>
    <w:rsid w:val="00C46977"/>
    <w:rsid w:val="00C6304F"/>
    <w:rsid w:val="00C731A0"/>
    <w:rsid w:val="00C9549E"/>
    <w:rsid w:val="00CB243B"/>
    <w:rsid w:val="00CE2E6F"/>
    <w:rsid w:val="00D05AE3"/>
    <w:rsid w:val="00D50689"/>
    <w:rsid w:val="00D52E78"/>
    <w:rsid w:val="00DA25C6"/>
    <w:rsid w:val="00DA664C"/>
    <w:rsid w:val="00E01BEF"/>
    <w:rsid w:val="00E04D4E"/>
    <w:rsid w:val="00E077C0"/>
    <w:rsid w:val="00E11DB1"/>
    <w:rsid w:val="00E20682"/>
    <w:rsid w:val="00E21CE6"/>
    <w:rsid w:val="00E5475F"/>
    <w:rsid w:val="00E55232"/>
    <w:rsid w:val="00E64C10"/>
    <w:rsid w:val="00E75BB6"/>
    <w:rsid w:val="00E771F9"/>
    <w:rsid w:val="00EA142E"/>
    <w:rsid w:val="00EA3546"/>
    <w:rsid w:val="00EB2990"/>
    <w:rsid w:val="00EC5352"/>
    <w:rsid w:val="00ED619F"/>
    <w:rsid w:val="00EE522F"/>
    <w:rsid w:val="00EF202C"/>
    <w:rsid w:val="00F04E3C"/>
    <w:rsid w:val="00F14472"/>
    <w:rsid w:val="00F15984"/>
    <w:rsid w:val="00F314F6"/>
    <w:rsid w:val="00F37088"/>
    <w:rsid w:val="00F55ABE"/>
    <w:rsid w:val="00F74AAA"/>
    <w:rsid w:val="00F763C3"/>
    <w:rsid w:val="00F84340"/>
    <w:rsid w:val="00FE7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58E6"/>
  <w15:chartTrackingRefBased/>
  <w15:docId w15:val="{40291B17-D0A6-482C-B125-AB5DBEA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D541A"/>
    <w:pPr>
      <w:spacing w:after="0" w:line="240" w:lineRule="auto"/>
    </w:pPr>
  </w:style>
  <w:style w:type="paragraph" w:styleId="Sidhuvud">
    <w:name w:val="header"/>
    <w:basedOn w:val="Normal"/>
    <w:link w:val="SidhuvudChar"/>
    <w:uiPriority w:val="99"/>
    <w:unhideWhenUsed/>
    <w:rsid w:val="00F370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7088"/>
  </w:style>
  <w:style w:type="paragraph" w:styleId="Sidfot">
    <w:name w:val="footer"/>
    <w:basedOn w:val="Normal"/>
    <w:link w:val="SidfotChar"/>
    <w:uiPriority w:val="99"/>
    <w:unhideWhenUsed/>
    <w:rsid w:val="00F370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7088"/>
  </w:style>
  <w:style w:type="paragraph" w:styleId="Ballongtext">
    <w:name w:val="Balloon Text"/>
    <w:basedOn w:val="Normal"/>
    <w:link w:val="BallongtextChar"/>
    <w:uiPriority w:val="99"/>
    <w:semiHidden/>
    <w:unhideWhenUsed/>
    <w:rsid w:val="000C34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34CB"/>
    <w:rPr>
      <w:rFonts w:ascii="Segoe UI" w:hAnsi="Segoe UI" w:cs="Segoe UI"/>
      <w:sz w:val="18"/>
      <w:szCs w:val="18"/>
    </w:rPr>
  </w:style>
  <w:style w:type="paragraph" w:styleId="Liststycke">
    <w:name w:val="List Paragraph"/>
    <w:basedOn w:val="Normal"/>
    <w:uiPriority w:val="34"/>
    <w:qFormat/>
    <w:rsid w:val="00E2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5137">
      <w:bodyDiv w:val="1"/>
      <w:marLeft w:val="0"/>
      <w:marRight w:val="0"/>
      <w:marTop w:val="0"/>
      <w:marBottom w:val="0"/>
      <w:divBdr>
        <w:top w:val="none" w:sz="0" w:space="0" w:color="auto"/>
        <w:left w:val="none" w:sz="0" w:space="0" w:color="auto"/>
        <w:bottom w:val="none" w:sz="0" w:space="0" w:color="auto"/>
        <w:right w:val="none" w:sz="0" w:space="0" w:color="auto"/>
      </w:divBdr>
    </w:div>
    <w:div w:id="1509517582">
      <w:bodyDiv w:val="1"/>
      <w:marLeft w:val="0"/>
      <w:marRight w:val="0"/>
      <w:marTop w:val="0"/>
      <w:marBottom w:val="0"/>
      <w:divBdr>
        <w:top w:val="none" w:sz="0" w:space="0" w:color="auto"/>
        <w:left w:val="none" w:sz="0" w:space="0" w:color="auto"/>
        <w:bottom w:val="none" w:sz="0" w:space="0" w:color="auto"/>
        <w:right w:val="none" w:sz="0" w:space="0" w:color="auto"/>
      </w:divBdr>
    </w:div>
    <w:div w:id="16422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27</Pages>
  <Words>9932</Words>
  <Characters>52642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Ahlen</dc:creator>
  <cp:keywords/>
  <dc:description/>
  <cp:lastModifiedBy>Christer Ahlen</cp:lastModifiedBy>
  <cp:revision>73</cp:revision>
  <cp:lastPrinted>2019-02-19T21:11:00Z</cp:lastPrinted>
  <dcterms:created xsi:type="dcterms:W3CDTF">2019-01-21T05:13:00Z</dcterms:created>
  <dcterms:modified xsi:type="dcterms:W3CDTF">2020-01-30T08:35:00Z</dcterms:modified>
</cp:coreProperties>
</file>