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76A" w:rsidRDefault="006B476A">
      <w:pPr>
        <w:spacing w:after="68" w:line="259" w:lineRule="auto"/>
        <w:ind w:left="0" w:firstLine="0"/>
        <w:rPr>
          <w:sz w:val="32"/>
        </w:rPr>
      </w:pPr>
    </w:p>
    <w:p w:rsidR="00386768" w:rsidRDefault="0051755F">
      <w:pPr>
        <w:spacing w:after="68" w:line="259" w:lineRule="auto"/>
        <w:ind w:left="0" w:firstLine="0"/>
      </w:pPr>
      <w:bookmarkStart w:id="0" w:name="_GoBack"/>
      <w:bookmarkEnd w:id="0"/>
      <w:r>
        <w:rPr>
          <w:sz w:val="32"/>
        </w:rPr>
        <w:t xml:space="preserve">Ingen ska lämna åk 3 utan att kunna läsa och skriva. </w:t>
      </w:r>
    </w:p>
    <w:p w:rsidR="00386768" w:rsidRDefault="0051755F">
      <w:pPr>
        <w:spacing w:after="27" w:line="259" w:lineRule="auto"/>
        <w:ind w:left="0" w:firstLine="0"/>
      </w:pPr>
      <w:r>
        <w:t xml:space="preserve"> </w:t>
      </w:r>
    </w:p>
    <w:p w:rsidR="00386768" w:rsidRDefault="0051755F">
      <w:pPr>
        <w:ind w:left="-5"/>
      </w:pPr>
      <w:r>
        <w:t xml:space="preserve">Men varför lyckas vi inte uppfylla det målet? </w:t>
      </w:r>
    </w:p>
    <w:p w:rsidR="00386768" w:rsidRDefault="0051755F">
      <w:pPr>
        <w:ind w:left="-5"/>
      </w:pPr>
      <w:r>
        <w:t xml:space="preserve">Varför verkar det bara bli värre? </w:t>
      </w:r>
    </w:p>
    <w:p w:rsidR="00386768" w:rsidRDefault="0051755F">
      <w:pPr>
        <w:ind w:left="-5"/>
      </w:pPr>
      <w:r>
        <w:t xml:space="preserve">Vi Socialdemokrater basunerar ut, nu har vi inte höstlov, vi har </w:t>
      </w:r>
      <w:proofErr w:type="spellStart"/>
      <w:r>
        <w:t>läslov</w:t>
      </w:r>
      <w:proofErr w:type="spellEnd"/>
      <w:r>
        <w:t xml:space="preserve">. Vår statsminister läser böcker med elever under besök i skolan, elever får lånekort på stadens bibliotek, elever får i uppgift att läsa hemma med sina föräldrar visst antal minuter varje dag. Men ändå så når vi inte fram trots alla insatser.  </w:t>
      </w:r>
    </w:p>
    <w:p w:rsidR="00386768" w:rsidRDefault="0051755F">
      <w:pPr>
        <w:spacing w:after="27" w:line="259" w:lineRule="auto"/>
        <w:ind w:left="0" w:firstLine="0"/>
      </w:pPr>
      <w:r>
        <w:t xml:space="preserve"> </w:t>
      </w:r>
    </w:p>
    <w:p w:rsidR="00386768" w:rsidRDefault="0051755F">
      <w:pPr>
        <w:ind w:left="-5"/>
      </w:pPr>
      <w:r>
        <w:t xml:space="preserve">Att läsa och skriva bra tidigt i åldrarna, är en förutsättning för att lyckas bättre i skolan. När en elev behöver stöd och stöttning så brukar skolan sätta in stöd för eleven i form av extra undervisning. Insatsen och stödet kan dock komma lite sent i åldrarna, då det blir svårt att komma ikapp. </w:t>
      </w:r>
    </w:p>
    <w:p w:rsidR="00386768" w:rsidRDefault="0051755F">
      <w:pPr>
        <w:spacing w:after="27" w:line="259" w:lineRule="auto"/>
        <w:ind w:left="0" w:firstLine="0"/>
      </w:pPr>
      <w:r>
        <w:t xml:space="preserve"> </w:t>
      </w:r>
    </w:p>
    <w:p w:rsidR="00386768" w:rsidRDefault="0051755F">
      <w:pPr>
        <w:ind w:left="-5"/>
      </w:pPr>
      <w:r>
        <w:t xml:space="preserve">Att man genom dessa insatser efter skoltid, lägger ansvaret för att läsa och skriva på barnet och inte riktar in sig mer på föräldrarna som faktiskt är nyckeln till det hela, tycker jag är fel. Att detta är en klassfråga är tydligt i alla mätningar, högutbildade föräldrars barn dras inte med problemet i samma utsträckning. </w:t>
      </w:r>
    </w:p>
    <w:p w:rsidR="00386768" w:rsidRDefault="0051755F">
      <w:pPr>
        <w:ind w:left="-5"/>
      </w:pPr>
      <w:r>
        <w:t xml:space="preserve">Andelen föräldrar som läser dagligen för/tillsammans med sina barn har sjunkit från 70% till 35% på 10 år. Under samma tidsaspekt har vi rasat från 5-20 plats i Pisas läsförståelse undersökning, en tillfällighet? Nej det tror jag absolut inte. </w:t>
      </w:r>
    </w:p>
    <w:p w:rsidR="00386768" w:rsidRDefault="0051755F">
      <w:pPr>
        <w:spacing w:after="27" w:line="259" w:lineRule="auto"/>
        <w:ind w:left="0" w:firstLine="0"/>
      </w:pPr>
      <w:r>
        <w:t xml:space="preserve"> </w:t>
      </w:r>
    </w:p>
    <w:p w:rsidR="00386768" w:rsidRDefault="0051755F">
      <w:pPr>
        <w:ind w:left="-5"/>
      </w:pPr>
      <w:r>
        <w:t xml:space="preserve">Vikten av att man som förälder läser och engagerar sitt barn från en tidig ålder är tyngre än man förstår. Att leka in färdigheter med sina barn varje dag är nyckeln till framgång både i skolan </w:t>
      </w:r>
      <w:proofErr w:type="gramStart"/>
      <w:r>
        <w:t>och</w:t>
      </w:r>
      <w:proofErr w:type="gramEnd"/>
      <w:r>
        <w:t xml:space="preserve"> livet som helhet. Vi behöver ha ut tydlig information och erbjuda stöd till föräldrar som faktiskt inte vet hur man ska hjälpa sina barn hemma, de som förlitar sig på att skolan ska sköta allt som har med ens barns lärande att göra. </w:t>
      </w:r>
    </w:p>
    <w:p w:rsidR="00386768" w:rsidRDefault="0051755F">
      <w:pPr>
        <w:spacing w:after="27" w:line="259" w:lineRule="auto"/>
        <w:ind w:left="0" w:firstLine="0"/>
      </w:pPr>
      <w:r>
        <w:t xml:space="preserve"> </w:t>
      </w:r>
    </w:p>
    <w:p w:rsidR="00386768" w:rsidRDefault="0051755F">
      <w:pPr>
        <w:ind w:left="-5"/>
      </w:pPr>
      <w:r>
        <w:t xml:space="preserve">Jag vill ge våra socialdemokratiska regionråd i uppdrag. </w:t>
      </w:r>
    </w:p>
    <w:p w:rsidR="00386768" w:rsidRDefault="0051755F">
      <w:pPr>
        <w:spacing w:after="27" w:line="259" w:lineRule="auto"/>
        <w:ind w:left="0" w:firstLine="0"/>
      </w:pPr>
      <w:r>
        <w:t xml:space="preserve"> </w:t>
      </w:r>
    </w:p>
    <w:p w:rsidR="00386768" w:rsidRDefault="0051755F">
      <w:pPr>
        <w:ind w:left="-5"/>
      </w:pPr>
      <w:r>
        <w:t xml:space="preserve">Att se över möjligheterna att införa en föräldrautbildning, inriktning lekande lärande i hemmet, detta i samverkan med Familjecentralerna. </w:t>
      </w:r>
    </w:p>
    <w:p w:rsidR="00386768" w:rsidRDefault="0051755F">
      <w:pPr>
        <w:spacing w:after="27" w:line="259" w:lineRule="auto"/>
        <w:ind w:left="0" w:firstLine="0"/>
      </w:pPr>
      <w:r>
        <w:t xml:space="preserve"> </w:t>
      </w:r>
    </w:p>
    <w:p w:rsidR="00386768" w:rsidRDefault="0051755F">
      <w:pPr>
        <w:ind w:left="-5"/>
      </w:pPr>
      <w:r>
        <w:t xml:space="preserve">Att ge förskolan i uppdrag att genomföra studiecirklar som erbjuds föräldrar vid ett antal tillfällen med fokus på </w:t>
      </w:r>
      <w:proofErr w:type="gramStart"/>
      <w:r>
        <w:t>läsa</w:t>
      </w:r>
      <w:proofErr w:type="gramEnd"/>
      <w:r>
        <w:t xml:space="preserve">/skriva hemma. </w:t>
      </w:r>
    </w:p>
    <w:p w:rsidR="00386768" w:rsidRDefault="0051755F">
      <w:pPr>
        <w:spacing w:after="27" w:line="259" w:lineRule="auto"/>
        <w:ind w:left="0" w:firstLine="0"/>
      </w:pPr>
      <w:r>
        <w:t xml:space="preserve"> </w:t>
      </w:r>
    </w:p>
    <w:p w:rsidR="00386768" w:rsidRDefault="0051755F">
      <w:pPr>
        <w:ind w:left="-5" w:right="122"/>
      </w:pPr>
      <w:r>
        <w:t xml:space="preserve">Att göra grundskolan skyldig att erbjuda föräldrarna till barn med läs och skrivsvårighet, ett nära samarbete med skolan där man erbjuds rätt verktyg och  “smarta” (specifikt, mätbart, accepterat, realistiskt, tidsbundet) mål med inriktning på vad man som förälder gör hemma tillsammans med barnet. Ett mentorskap för föräldrarna i fråga. </w:t>
      </w:r>
    </w:p>
    <w:p w:rsidR="00386768" w:rsidRDefault="0051755F">
      <w:pPr>
        <w:spacing w:after="27" w:line="259" w:lineRule="auto"/>
        <w:ind w:left="0" w:firstLine="0"/>
      </w:pPr>
      <w:r>
        <w:t xml:space="preserve"> </w:t>
      </w:r>
    </w:p>
    <w:p w:rsidR="00386768" w:rsidRDefault="0051755F">
      <w:pPr>
        <w:ind w:left="-5"/>
      </w:pPr>
      <w:r>
        <w:t xml:space="preserve">Johnny Alexandersson Stenungsunds AK </w:t>
      </w:r>
    </w:p>
    <w:p w:rsidR="00386768" w:rsidRDefault="0051755F">
      <w:pPr>
        <w:spacing w:after="0" w:line="259" w:lineRule="auto"/>
        <w:ind w:left="0" w:firstLine="0"/>
      </w:pPr>
      <w:r>
        <w:t xml:space="preserve"> </w:t>
      </w:r>
    </w:p>
    <w:sectPr w:rsidR="00386768">
      <w:headerReference w:type="default" r:id="rId6"/>
      <w:pgSz w:w="11920" w:h="16860"/>
      <w:pgMar w:top="1440" w:right="1490" w:bottom="1440" w:left="14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55F" w:rsidRDefault="0051755F" w:rsidP="0051755F">
      <w:pPr>
        <w:spacing w:after="0" w:line="240" w:lineRule="auto"/>
      </w:pPr>
      <w:r>
        <w:separator/>
      </w:r>
    </w:p>
  </w:endnote>
  <w:endnote w:type="continuationSeparator" w:id="0">
    <w:p w:rsidR="0051755F" w:rsidRDefault="0051755F" w:rsidP="0051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55F" w:rsidRDefault="0051755F" w:rsidP="0051755F">
      <w:pPr>
        <w:spacing w:after="0" w:line="240" w:lineRule="auto"/>
      </w:pPr>
      <w:r>
        <w:separator/>
      </w:r>
    </w:p>
  </w:footnote>
  <w:footnote w:type="continuationSeparator" w:id="0">
    <w:p w:rsidR="0051755F" w:rsidRDefault="0051755F" w:rsidP="00517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55F" w:rsidRPr="0051755F" w:rsidRDefault="0051755F" w:rsidP="0051755F">
    <w:pPr>
      <w:pStyle w:val="Sidhuvud"/>
    </w:pPr>
    <w:r w:rsidRPr="00FA74BA">
      <w:rPr>
        <w:noProof/>
      </w:rPr>
      <w:drawing>
        <wp:inline distT="0" distB="0" distL="0" distR="0" wp14:anchorId="212069EE" wp14:editId="738CA075">
          <wp:extent cx="2295525" cy="465227"/>
          <wp:effectExtent l="19050" t="0" r="0" b="0"/>
          <wp:docPr id="2" name="Bild 4" descr="Socialdemokraternas logoty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demokraternas logotyp">
                    <a:hlinkClick r:id="rId1"/>
                  </pic:cNvPr>
                  <pic:cNvPicPr>
                    <a:picLocks noChangeAspect="1" noChangeArrowheads="1"/>
                  </pic:cNvPicPr>
                </pic:nvPicPr>
                <pic:blipFill>
                  <a:blip r:embed="rId2"/>
                  <a:srcRect/>
                  <a:stretch>
                    <a:fillRect/>
                  </a:stretch>
                </pic:blipFill>
                <pic:spPr bwMode="auto">
                  <a:xfrm>
                    <a:off x="0" y="0"/>
                    <a:ext cx="2314074" cy="468986"/>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68"/>
    <w:rsid w:val="00386768"/>
    <w:rsid w:val="0051755F"/>
    <w:rsid w:val="006B47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D2520-3494-4592-8914-9804AF3D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85" w:lineRule="auto"/>
      <w:ind w:left="10" w:hanging="10"/>
    </w:pPr>
    <w:rPr>
      <w:rFonts w:ascii="Arial" w:eastAsia="Arial" w:hAnsi="Arial" w:cs="Arial"/>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1755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1755F"/>
    <w:rPr>
      <w:rFonts w:ascii="Arial" w:eastAsia="Arial" w:hAnsi="Arial" w:cs="Arial"/>
      <w:color w:val="000000"/>
    </w:rPr>
  </w:style>
  <w:style w:type="paragraph" w:styleId="Sidfot">
    <w:name w:val="footer"/>
    <w:basedOn w:val="Normal"/>
    <w:link w:val="SidfotChar"/>
    <w:uiPriority w:val="99"/>
    <w:unhideWhenUsed/>
    <w:rsid w:val="0051755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1755F"/>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ocialdemokratern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2093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Andersson</dc:creator>
  <cp:keywords/>
  <cp:lastModifiedBy>Morgan Andersson</cp:lastModifiedBy>
  <cp:revision>3</cp:revision>
  <dcterms:created xsi:type="dcterms:W3CDTF">2018-11-07T10:12:00Z</dcterms:created>
  <dcterms:modified xsi:type="dcterms:W3CDTF">2018-11-07T10:13:00Z</dcterms:modified>
</cp:coreProperties>
</file>